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3085"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p>
    <w:p w14:paraId="1ADD5348"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r>
        <w:rPr>
          <w:noProof/>
          <w:lang w:eastAsia="en-IE"/>
        </w:rPr>
        <w:drawing>
          <wp:inline distT="0" distB="0" distL="0" distR="0" wp14:anchorId="40F8F192" wp14:editId="29583DEA">
            <wp:extent cx="5731510" cy="12852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85240"/>
                    </a:xfrm>
                    <a:prstGeom prst="rect">
                      <a:avLst/>
                    </a:prstGeom>
                    <a:noFill/>
                    <a:ln>
                      <a:noFill/>
                    </a:ln>
                  </pic:spPr>
                </pic:pic>
              </a:graphicData>
            </a:graphic>
          </wp:inline>
        </w:drawing>
      </w:r>
    </w:p>
    <w:p w14:paraId="37D0B963"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p>
    <w:p w14:paraId="5D64E8B3"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p>
    <w:p w14:paraId="033FFDC9"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LONGFORD MUNICIPAL DISTRICT</w:t>
      </w:r>
    </w:p>
    <w:p w14:paraId="48F7CAEE" w14:textId="77777777" w:rsidR="00E00EEC" w:rsidRDefault="00E00EEC" w:rsidP="00E00EEC">
      <w:pPr>
        <w:widowControl w:val="0"/>
        <w:jc w:val="center"/>
        <w:rPr>
          <w:rFonts w:ascii="Times New Roman" w:eastAsia="Times New Roman" w:hAnsi="Times New Roman" w:cs="Times New Roman"/>
          <w:snapToGrid w:val="0"/>
          <w:sz w:val="24"/>
          <w:szCs w:val="24"/>
          <w:lang w:val="en-GB"/>
        </w:rPr>
      </w:pPr>
    </w:p>
    <w:p w14:paraId="6530EE2B" w14:textId="03EFF27E" w:rsidR="00E00EEC" w:rsidRDefault="00E00EEC" w:rsidP="00E00EEC">
      <w:pPr>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Minutes of Meeting of Longford Municipal District held in the Council Chamber</w:t>
      </w:r>
      <w:r w:rsidRPr="00AF34D7">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b/>
          <w:snapToGrid w:val="0"/>
          <w:sz w:val="24"/>
          <w:szCs w:val="24"/>
          <w:lang w:val="en-GB"/>
        </w:rPr>
        <w:t xml:space="preserve">Aras an </w:t>
      </w:r>
      <w:proofErr w:type="spellStart"/>
      <w:r>
        <w:rPr>
          <w:rFonts w:ascii="Times New Roman" w:eastAsia="Times New Roman" w:hAnsi="Times New Roman" w:cs="Times New Roman"/>
          <w:b/>
          <w:snapToGrid w:val="0"/>
          <w:sz w:val="24"/>
          <w:szCs w:val="24"/>
          <w:lang w:val="en-GB"/>
        </w:rPr>
        <w:t>Chontae</w:t>
      </w:r>
      <w:proofErr w:type="spellEnd"/>
      <w:r>
        <w:rPr>
          <w:rFonts w:ascii="Times New Roman" w:eastAsia="Times New Roman" w:hAnsi="Times New Roman" w:cs="Times New Roman"/>
          <w:b/>
          <w:snapToGrid w:val="0"/>
          <w:sz w:val="24"/>
          <w:szCs w:val="24"/>
          <w:lang w:val="en-GB"/>
        </w:rPr>
        <w:t xml:space="preserve"> and via MS Teams </w:t>
      </w:r>
      <w:r w:rsidR="007843B1">
        <w:rPr>
          <w:rFonts w:ascii="Times New Roman" w:eastAsia="Times New Roman" w:hAnsi="Times New Roman" w:cs="Times New Roman"/>
          <w:b/>
          <w:snapToGrid w:val="0"/>
          <w:sz w:val="24"/>
          <w:szCs w:val="24"/>
          <w:lang w:val="en-GB"/>
        </w:rPr>
        <w:t xml:space="preserve">on </w:t>
      </w:r>
      <w:r w:rsidR="004B2C22">
        <w:rPr>
          <w:rFonts w:ascii="Times New Roman" w:eastAsia="Times New Roman" w:hAnsi="Times New Roman" w:cs="Times New Roman"/>
          <w:b/>
          <w:snapToGrid w:val="0"/>
          <w:sz w:val="24"/>
          <w:szCs w:val="24"/>
          <w:lang w:val="en-GB"/>
        </w:rPr>
        <w:t>Wednesday</w:t>
      </w:r>
      <w:r>
        <w:rPr>
          <w:rFonts w:ascii="Times New Roman" w:eastAsia="Times New Roman" w:hAnsi="Times New Roman" w:cs="Times New Roman"/>
          <w:b/>
          <w:snapToGrid w:val="0"/>
          <w:sz w:val="24"/>
          <w:szCs w:val="24"/>
          <w:lang w:val="en-GB"/>
        </w:rPr>
        <w:t xml:space="preserve">, </w:t>
      </w:r>
      <w:r w:rsidR="00A74125">
        <w:rPr>
          <w:rFonts w:ascii="Times New Roman" w:eastAsia="Times New Roman" w:hAnsi="Times New Roman" w:cs="Times New Roman"/>
          <w:b/>
          <w:snapToGrid w:val="0"/>
          <w:sz w:val="24"/>
          <w:szCs w:val="24"/>
          <w:lang w:val="en-GB"/>
        </w:rPr>
        <w:t xml:space="preserve">26 October </w:t>
      </w:r>
      <w:r>
        <w:rPr>
          <w:rFonts w:ascii="Times New Roman" w:eastAsia="Times New Roman" w:hAnsi="Times New Roman" w:cs="Times New Roman"/>
          <w:b/>
          <w:snapToGrid w:val="0"/>
          <w:sz w:val="24"/>
          <w:szCs w:val="24"/>
          <w:lang w:val="en-GB"/>
        </w:rPr>
        <w:t xml:space="preserve">2022 at </w:t>
      </w:r>
      <w:r w:rsidR="004B2C22">
        <w:rPr>
          <w:rFonts w:ascii="Times New Roman" w:eastAsia="Times New Roman" w:hAnsi="Times New Roman" w:cs="Times New Roman"/>
          <w:b/>
          <w:snapToGrid w:val="0"/>
          <w:sz w:val="24"/>
          <w:szCs w:val="24"/>
          <w:lang w:val="en-GB"/>
        </w:rPr>
        <w:t>3.30p</w:t>
      </w:r>
      <w:r w:rsidR="00E248ED">
        <w:rPr>
          <w:rFonts w:ascii="Times New Roman" w:eastAsia="Times New Roman" w:hAnsi="Times New Roman" w:cs="Times New Roman"/>
          <w:b/>
          <w:snapToGrid w:val="0"/>
          <w:sz w:val="24"/>
          <w:szCs w:val="24"/>
          <w:lang w:val="en-GB"/>
        </w:rPr>
        <w:t>m</w:t>
      </w:r>
    </w:p>
    <w:p w14:paraId="212DD312" w14:textId="77777777" w:rsidR="00E00EEC" w:rsidRDefault="00E00EEC" w:rsidP="00E00EEC">
      <w:pPr>
        <w:widowControl w:val="0"/>
        <w:pBdr>
          <w:bottom w:val="single" w:sz="12" w:space="1" w:color="auto"/>
        </w:pBdr>
        <w:jc w:val="both"/>
        <w:rPr>
          <w:rFonts w:ascii="Times New Roman" w:eastAsia="Times New Roman" w:hAnsi="Times New Roman" w:cs="Times New Roman"/>
          <w:snapToGrid w:val="0"/>
          <w:sz w:val="24"/>
          <w:szCs w:val="24"/>
          <w:lang w:val="en-GB"/>
        </w:rPr>
      </w:pPr>
    </w:p>
    <w:p w14:paraId="76071F25" w14:textId="77777777" w:rsidR="00E00EEC" w:rsidRDefault="00E00EEC" w:rsidP="00E00EEC">
      <w:pPr>
        <w:widowControl w:val="0"/>
        <w:jc w:val="both"/>
        <w:rPr>
          <w:rFonts w:ascii="Times New Roman" w:eastAsia="Times New Roman" w:hAnsi="Times New Roman" w:cs="Times New Roman"/>
          <w:snapToGrid w:val="0"/>
          <w:sz w:val="24"/>
          <w:szCs w:val="24"/>
          <w:lang w:val="en-GB"/>
        </w:rPr>
      </w:pPr>
    </w:p>
    <w:p w14:paraId="0A42C4D5" w14:textId="77777777" w:rsidR="00E00EEC" w:rsidRDefault="00E00EEC" w:rsidP="00E00EEC">
      <w:pPr>
        <w:widowControl w:val="0"/>
        <w:jc w:val="both"/>
        <w:rPr>
          <w:rFonts w:ascii="Times New Roman" w:eastAsia="Times New Roman" w:hAnsi="Times New Roman" w:cs="Times New Roman"/>
          <w:b/>
          <w:snapToGrid w:val="0"/>
          <w:sz w:val="24"/>
          <w:szCs w:val="24"/>
          <w:u w:val="single"/>
          <w:lang w:val="en-GB"/>
        </w:rPr>
      </w:pPr>
    </w:p>
    <w:p w14:paraId="3E85D28E" w14:textId="08C2C665"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CATHAOIRLEACH</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Councillor Gerry Hagan</w:t>
      </w:r>
    </w:p>
    <w:p w14:paraId="2EEB6DC0" w14:textId="77777777" w:rsidR="00E00EEC" w:rsidRDefault="00E00EEC" w:rsidP="00E00EEC">
      <w:pPr>
        <w:widowControl w:val="0"/>
        <w:jc w:val="both"/>
        <w:rPr>
          <w:rFonts w:ascii="Times New Roman" w:eastAsia="Times New Roman" w:hAnsi="Times New Roman" w:cs="Times New Roman"/>
          <w:snapToGrid w:val="0"/>
          <w:sz w:val="24"/>
          <w:szCs w:val="24"/>
          <w:lang w:val="en-GB"/>
        </w:rPr>
      </w:pPr>
    </w:p>
    <w:p w14:paraId="18DE2243" w14:textId="77777777" w:rsidR="00E00EEC" w:rsidRDefault="00E00EEC" w:rsidP="00E00EEC">
      <w:pPr>
        <w:widowControl w:val="0"/>
        <w:jc w:val="both"/>
        <w:rPr>
          <w:rFonts w:ascii="Times New Roman" w:eastAsia="Times New Roman" w:hAnsi="Times New Roman" w:cs="Times New Roman"/>
          <w:bCs/>
          <w:snapToGrid w:val="0"/>
          <w:sz w:val="24"/>
          <w:szCs w:val="24"/>
          <w:lang w:val="en-GB"/>
        </w:rPr>
      </w:pPr>
    </w:p>
    <w:p w14:paraId="39C83304" w14:textId="595764CC" w:rsidR="00E00EEC" w:rsidRDefault="00E00EEC" w:rsidP="00E00EEC">
      <w:pPr>
        <w:ind w:left="3600" w:hanging="360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MEMBERS PRESENT</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napToGrid w:val="0"/>
          <w:sz w:val="24"/>
          <w:szCs w:val="24"/>
          <w:lang w:val="en-GB"/>
        </w:rPr>
        <w:tab/>
        <w:t>Councillors – Seamus Butler, Martin Monaghan, Uruemu Adejinmi, John Browne,</w:t>
      </w:r>
      <w:r>
        <w:rPr>
          <w:rFonts w:ascii="Times New Roman" w:eastAsia="Times New Roman" w:hAnsi="Times New Roman" w:cs="Times New Roman"/>
          <w:sz w:val="24"/>
          <w:szCs w:val="24"/>
          <w:lang w:val="en-GB"/>
        </w:rPr>
        <w:t xml:space="preserve"> Peggy Nolan</w:t>
      </w:r>
      <w:r>
        <w:rPr>
          <w:rFonts w:ascii="Times New Roman" w:eastAsia="Times New Roman" w:hAnsi="Times New Roman" w:cs="Times New Roman"/>
          <w:snapToGrid w:val="0"/>
          <w:sz w:val="24"/>
          <w:szCs w:val="24"/>
          <w:lang w:val="en-GB"/>
        </w:rPr>
        <w:t>, and Gerry Warnock</w:t>
      </w:r>
    </w:p>
    <w:p w14:paraId="5059F220" w14:textId="77777777" w:rsidR="00E00EEC" w:rsidRDefault="00E00EEC" w:rsidP="00E00EEC">
      <w:pPr>
        <w:ind w:left="3600"/>
        <w:jc w:val="both"/>
        <w:rPr>
          <w:rFonts w:ascii="Times New Roman" w:eastAsia="Times New Roman" w:hAnsi="Times New Roman" w:cs="Times New Roman"/>
          <w:snapToGrid w:val="0"/>
          <w:sz w:val="24"/>
          <w:szCs w:val="24"/>
          <w:lang w:val="en-GB"/>
        </w:rPr>
      </w:pPr>
    </w:p>
    <w:p w14:paraId="25AA8F04" w14:textId="77777777"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IN ATTENDANCE</w:t>
      </w:r>
      <w:r>
        <w:rPr>
          <w:rFonts w:ascii="Times New Roman" w:eastAsia="Times New Roman" w:hAnsi="Times New Roman" w:cs="Times New Roman"/>
          <w:snapToGrid w:val="0"/>
          <w:sz w:val="24"/>
          <w:szCs w:val="24"/>
          <w:u w:val="single"/>
          <w:lang w:val="en-GB"/>
        </w:rPr>
        <w:t>:</w:t>
      </w:r>
      <w:r>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John Brannigan, Director of Services</w:t>
      </w:r>
    </w:p>
    <w:p w14:paraId="1B3D5AAE" w14:textId="77777777"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Eamonn Bennett, Senior Executive Engineer</w:t>
      </w:r>
    </w:p>
    <w:p w14:paraId="1BCC90F7" w14:textId="635748A2"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Ms. Lorraine Mc Kee, Administrative Officer</w:t>
      </w:r>
      <w:r>
        <w:rPr>
          <w:rFonts w:ascii="Times New Roman" w:eastAsia="Times New Roman" w:hAnsi="Times New Roman" w:cs="Times New Roman"/>
          <w:snapToGrid w:val="0"/>
          <w:sz w:val="24"/>
          <w:szCs w:val="24"/>
          <w:lang w:val="en-GB"/>
        </w:rPr>
        <w:tab/>
      </w:r>
    </w:p>
    <w:p w14:paraId="3DFC00E5" w14:textId="56004845" w:rsidR="00B15F3A" w:rsidRPr="00FF32E9" w:rsidRDefault="00FF32E9" w:rsidP="00E00EEC">
      <w:pPr>
        <w:widowControl w:val="0"/>
        <w:jc w:val="both"/>
        <w:rPr>
          <w:rFonts w:ascii="Times New Roman" w:eastAsia="Times New Roman" w:hAnsi="Times New Roman" w:cs="Times New Roman"/>
          <w:snapToGrid w:val="0"/>
          <w:color w:val="000000"/>
          <w:sz w:val="24"/>
          <w:szCs w:val="24"/>
          <w:lang w:val="en-GB"/>
        </w:rPr>
      </w:pPr>
      <w:r>
        <w:rPr>
          <w:rFonts w:ascii="Times New Roman" w:eastAsia="Times New Roman" w:hAnsi="Times New Roman" w:cs="Times New Roman"/>
          <w:snapToGrid w:val="0"/>
          <w:color w:val="000000"/>
          <w:sz w:val="24"/>
          <w:szCs w:val="24"/>
          <w:lang w:val="en-GB"/>
        </w:rPr>
        <w:tab/>
      </w:r>
      <w:r>
        <w:rPr>
          <w:rFonts w:ascii="Times New Roman" w:eastAsia="Times New Roman" w:hAnsi="Times New Roman" w:cs="Times New Roman"/>
          <w:snapToGrid w:val="0"/>
          <w:color w:val="000000"/>
          <w:sz w:val="24"/>
          <w:szCs w:val="24"/>
          <w:lang w:val="en-GB"/>
        </w:rPr>
        <w:tab/>
      </w:r>
      <w:r>
        <w:rPr>
          <w:rFonts w:ascii="Times New Roman" w:eastAsia="Times New Roman" w:hAnsi="Times New Roman" w:cs="Times New Roman"/>
          <w:snapToGrid w:val="0"/>
          <w:color w:val="000000"/>
          <w:sz w:val="24"/>
          <w:szCs w:val="24"/>
          <w:lang w:val="en-GB"/>
        </w:rPr>
        <w:tab/>
      </w:r>
      <w:r>
        <w:rPr>
          <w:rFonts w:ascii="Times New Roman" w:eastAsia="Times New Roman" w:hAnsi="Times New Roman" w:cs="Times New Roman"/>
          <w:snapToGrid w:val="0"/>
          <w:color w:val="000000"/>
          <w:sz w:val="24"/>
          <w:szCs w:val="24"/>
          <w:lang w:val="en-GB"/>
        </w:rPr>
        <w:tab/>
      </w:r>
      <w:r>
        <w:rPr>
          <w:rFonts w:ascii="Times New Roman" w:eastAsia="Times New Roman" w:hAnsi="Times New Roman" w:cs="Times New Roman"/>
          <w:snapToGrid w:val="0"/>
          <w:color w:val="000000"/>
          <w:sz w:val="24"/>
          <w:szCs w:val="24"/>
          <w:lang w:val="en-GB"/>
        </w:rPr>
        <w:tab/>
        <w:t>Ms. Fema Flanagan, A/Head Of Finance</w:t>
      </w:r>
    </w:p>
    <w:p w14:paraId="59E56DE1" w14:textId="77777777" w:rsidR="00FF32E9" w:rsidRDefault="00FF32E9" w:rsidP="00E00EEC">
      <w:pPr>
        <w:widowControl w:val="0"/>
        <w:jc w:val="both"/>
        <w:rPr>
          <w:rFonts w:ascii="Times New Roman" w:eastAsia="Times New Roman" w:hAnsi="Times New Roman" w:cs="Times New Roman"/>
          <w:b/>
          <w:bCs/>
          <w:snapToGrid w:val="0"/>
          <w:color w:val="000000"/>
          <w:sz w:val="24"/>
          <w:szCs w:val="24"/>
          <w:u w:val="single"/>
          <w:lang w:val="en-GB"/>
        </w:rPr>
      </w:pPr>
    </w:p>
    <w:p w14:paraId="11E21FB6" w14:textId="63E16B7C" w:rsidR="00E00EEC" w:rsidRDefault="00E00EEC" w:rsidP="00E00EEC">
      <w:pPr>
        <w:widowControl w:val="0"/>
        <w:jc w:val="both"/>
        <w:rPr>
          <w:rFonts w:ascii="Times New Roman" w:eastAsia="Times New Roman" w:hAnsi="Times New Roman" w:cs="Times New Roman"/>
          <w:b/>
          <w:bCs/>
          <w:snapToGrid w:val="0"/>
          <w:color w:val="000000"/>
          <w:sz w:val="24"/>
          <w:szCs w:val="24"/>
          <w:u w:val="single"/>
          <w:lang w:val="en-GB"/>
        </w:rPr>
      </w:pPr>
      <w:r>
        <w:rPr>
          <w:rFonts w:ascii="Times New Roman" w:eastAsia="Times New Roman" w:hAnsi="Times New Roman" w:cs="Times New Roman"/>
          <w:b/>
          <w:bCs/>
          <w:snapToGrid w:val="0"/>
          <w:color w:val="000000"/>
          <w:sz w:val="24"/>
          <w:szCs w:val="24"/>
          <w:u w:val="single"/>
          <w:lang w:val="en-GB"/>
        </w:rPr>
        <w:t xml:space="preserve">MEETINGS </w:t>
      </w:r>
    </w:p>
    <w:p w14:paraId="2AE743A3" w14:textId="2CA6AFC7"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bCs/>
          <w:snapToGrid w:val="0"/>
          <w:color w:val="000000"/>
          <w:sz w:val="24"/>
          <w:szCs w:val="24"/>
          <w:u w:val="single"/>
          <w:lang w:val="en-GB"/>
        </w:rPr>
        <w:t>ADMINISTRATOR:</w:t>
      </w:r>
      <w:r>
        <w:rPr>
          <w:rFonts w:ascii="Times New Roman" w:eastAsia="Times New Roman" w:hAnsi="Times New Roman" w:cs="Times New Roman"/>
          <w:b/>
          <w:bCs/>
          <w:snapToGrid w:val="0"/>
          <w:sz w:val="24"/>
          <w:szCs w:val="24"/>
          <w:lang w:val="en-GB"/>
        </w:rPr>
        <w:tab/>
      </w:r>
      <w:r>
        <w:rPr>
          <w:rFonts w:ascii="Times New Roman" w:eastAsia="Times New Roman" w:hAnsi="Times New Roman" w:cs="Times New Roman"/>
          <w:snapToGrid w:val="0"/>
          <w:sz w:val="24"/>
          <w:szCs w:val="24"/>
          <w:lang w:val="en-GB"/>
        </w:rPr>
        <w:tab/>
        <w:t>M</w:t>
      </w:r>
      <w:r w:rsidR="00A74125">
        <w:rPr>
          <w:rFonts w:ascii="Times New Roman" w:eastAsia="Times New Roman" w:hAnsi="Times New Roman" w:cs="Times New Roman"/>
          <w:snapToGrid w:val="0"/>
          <w:sz w:val="24"/>
          <w:szCs w:val="24"/>
          <w:lang w:val="en-GB"/>
        </w:rPr>
        <w:t>s</w:t>
      </w:r>
      <w:r w:rsidR="004B2C22">
        <w:rPr>
          <w:rFonts w:ascii="Times New Roman" w:eastAsia="Times New Roman" w:hAnsi="Times New Roman" w:cs="Times New Roman"/>
          <w:snapToGrid w:val="0"/>
          <w:sz w:val="24"/>
          <w:szCs w:val="24"/>
          <w:lang w:val="en-GB"/>
        </w:rPr>
        <w:t xml:space="preserve">. </w:t>
      </w:r>
      <w:r w:rsidR="00A74125">
        <w:rPr>
          <w:rFonts w:ascii="Times New Roman" w:eastAsia="Times New Roman" w:hAnsi="Times New Roman" w:cs="Times New Roman"/>
          <w:snapToGrid w:val="0"/>
          <w:sz w:val="24"/>
          <w:szCs w:val="24"/>
          <w:lang w:val="en-GB"/>
        </w:rPr>
        <w:t>Ann Marie Mc Keon</w:t>
      </w:r>
    </w:p>
    <w:p w14:paraId="051A98BD" w14:textId="77777777" w:rsidR="00E00EEC" w:rsidRDefault="00E00EEC" w:rsidP="00E00EEC">
      <w:pPr>
        <w:widowControl w:val="0"/>
        <w:jc w:val="both"/>
        <w:rPr>
          <w:rFonts w:ascii="Times New Roman" w:eastAsia="Times New Roman" w:hAnsi="Times New Roman" w:cs="Times New Roman"/>
          <w:snapToGrid w:val="0"/>
          <w:sz w:val="24"/>
          <w:szCs w:val="24"/>
          <w:lang w:val="en-GB"/>
        </w:rPr>
      </w:pPr>
    </w:p>
    <w:p w14:paraId="3E8D037A" w14:textId="6CCF0E6A" w:rsidR="00E00EEC" w:rsidRDefault="00E00EEC" w:rsidP="002C4465">
      <w:pPr>
        <w:spacing w:after="160"/>
        <w:ind w:left="720" w:hanging="720"/>
        <w:rPr>
          <w:rFonts w:ascii="Times New Roman" w:eastAsia="Times New Roman" w:hAnsi="Times New Roman" w:cs="Times New Roman"/>
          <w:snapToGrid w:val="0"/>
          <w:sz w:val="24"/>
          <w:szCs w:val="24"/>
          <w:lang w:val="en-GB"/>
        </w:rPr>
      </w:pPr>
    </w:p>
    <w:p w14:paraId="42CB3EEE" w14:textId="77777777" w:rsidR="00E00EEC" w:rsidRDefault="00E00EEC" w:rsidP="00E00EEC">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ADOPTION OF MINUTES – circulated</w:t>
      </w:r>
    </w:p>
    <w:p w14:paraId="0A3A019D" w14:textId="77777777" w:rsidR="00E00EEC" w:rsidRDefault="00E00EEC" w:rsidP="00E00EEC">
      <w:pPr>
        <w:rPr>
          <w:rFonts w:ascii="Times New Roman" w:eastAsia="Times New Roman" w:hAnsi="Times New Roman" w:cs="Times New Roman"/>
          <w:b/>
          <w:sz w:val="24"/>
          <w:szCs w:val="24"/>
          <w:u w:val="single"/>
          <w:lang w:val="en-GB"/>
        </w:rPr>
      </w:pPr>
    </w:p>
    <w:p w14:paraId="6E5C8CA5" w14:textId="354BD437" w:rsidR="00E00EEC" w:rsidRDefault="00E00EEC" w:rsidP="00E00EEC">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proposal of Councillor</w:t>
      </w:r>
      <w:r w:rsidR="00562393">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seconded by Councillor</w:t>
      </w:r>
      <w:r w:rsidR="00FC0A7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it was unanimously agreed to adopt </w:t>
      </w:r>
      <w:r w:rsidR="002C4465">
        <w:rPr>
          <w:rFonts w:ascii="Times New Roman" w:eastAsia="Times New Roman" w:hAnsi="Times New Roman" w:cs="Times New Roman"/>
          <w:sz w:val="24"/>
          <w:szCs w:val="24"/>
          <w:lang w:val="en-GB"/>
        </w:rPr>
        <w:t xml:space="preserve">Committee </w:t>
      </w:r>
      <w:r>
        <w:rPr>
          <w:rFonts w:ascii="Times New Roman" w:eastAsia="Times New Roman" w:hAnsi="Times New Roman" w:cs="Times New Roman"/>
          <w:sz w:val="24"/>
          <w:szCs w:val="24"/>
          <w:lang w:val="en-GB"/>
        </w:rPr>
        <w:t xml:space="preserve">Minutes of Meeting of </w:t>
      </w:r>
      <w:r>
        <w:rPr>
          <w:rFonts w:ascii="Times New Roman" w:eastAsia="Times New Roman" w:hAnsi="Times New Roman" w:cs="Times New Roman"/>
          <w:color w:val="000000"/>
          <w:sz w:val="24"/>
          <w:szCs w:val="24"/>
          <w:lang w:val="en-GB"/>
        </w:rPr>
        <w:t xml:space="preserve">Longford Municipal District </w:t>
      </w:r>
      <w:r w:rsidR="00F367CF">
        <w:rPr>
          <w:rFonts w:ascii="Times New Roman" w:eastAsia="Times New Roman" w:hAnsi="Times New Roman" w:cs="Times New Roman"/>
          <w:color w:val="000000"/>
          <w:sz w:val="24"/>
          <w:szCs w:val="24"/>
          <w:lang w:val="en-GB"/>
        </w:rPr>
        <w:t xml:space="preserve">Committee Meeting </w:t>
      </w:r>
      <w:r>
        <w:rPr>
          <w:rFonts w:ascii="Times New Roman" w:eastAsia="Times New Roman" w:hAnsi="Times New Roman" w:cs="Times New Roman"/>
          <w:sz w:val="24"/>
          <w:szCs w:val="24"/>
          <w:lang w:val="en-GB"/>
        </w:rPr>
        <w:t xml:space="preserve">held on the </w:t>
      </w:r>
      <w:r w:rsidR="00A74125">
        <w:rPr>
          <w:rFonts w:ascii="Times New Roman" w:eastAsia="Times New Roman" w:hAnsi="Times New Roman" w:cs="Times New Roman"/>
          <w:sz w:val="24"/>
          <w:szCs w:val="24"/>
          <w:lang w:val="en-GB"/>
        </w:rPr>
        <w:t xml:space="preserve">28 September </w:t>
      </w:r>
      <w:r w:rsidRPr="00F367CF">
        <w:rPr>
          <w:rFonts w:ascii="Times New Roman" w:eastAsia="Times New Roman" w:hAnsi="Times New Roman" w:cs="Times New Roman"/>
          <w:sz w:val="24"/>
          <w:szCs w:val="24"/>
          <w:lang w:val="en-GB"/>
        </w:rPr>
        <w:t>2022.</w:t>
      </w:r>
    </w:p>
    <w:p w14:paraId="37D017AE" w14:textId="45292E6D" w:rsidR="00E00EEC" w:rsidRDefault="00E00EEC" w:rsidP="00E00EEC">
      <w:pPr>
        <w:rPr>
          <w:rFonts w:ascii="Times New Roman" w:eastAsia="Times New Roman" w:hAnsi="Times New Roman" w:cs="Times New Roman"/>
          <w:sz w:val="24"/>
          <w:szCs w:val="24"/>
          <w:lang w:val="en-GB"/>
        </w:rPr>
      </w:pPr>
    </w:p>
    <w:p w14:paraId="6F8C8103" w14:textId="252E1EB2" w:rsidR="00E00EEC" w:rsidRPr="00B15F3A" w:rsidRDefault="00E00EEC" w:rsidP="00B15F3A">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proposal of Councillor</w:t>
      </w:r>
      <w:r w:rsidR="002C4465">
        <w:rPr>
          <w:rFonts w:ascii="Times New Roman" w:eastAsia="Times New Roman" w:hAnsi="Times New Roman" w:cs="Times New Roman"/>
          <w:sz w:val="24"/>
          <w:szCs w:val="24"/>
          <w:lang w:val="en-GB"/>
        </w:rPr>
        <w:t xml:space="preserve"> Seamus Butler</w:t>
      </w:r>
      <w:r w:rsidR="00FC0A7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seconded by Councillor</w:t>
      </w:r>
      <w:r w:rsidR="002C4465">
        <w:rPr>
          <w:rFonts w:ascii="Times New Roman" w:eastAsia="Times New Roman" w:hAnsi="Times New Roman" w:cs="Times New Roman"/>
          <w:sz w:val="24"/>
          <w:szCs w:val="24"/>
          <w:lang w:val="en-GB"/>
        </w:rPr>
        <w:t xml:space="preserve"> Uruemu Adejinmi</w:t>
      </w:r>
      <w:r>
        <w:rPr>
          <w:rFonts w:ascii="Times New Roman" w:eastAsia="Times New Roman" w:hAnsi="Times New Roman" w:cs="Times New Roman"/>
          <w:sz w:val="24"/>
          <w:szCs w:val="24"/>
          <w:lang w:val="en-GB"/>
        </w:rPr>
        <w:t>, it was unanimously agreed to adopt Minutes of</w:t>
      </w:r>
      <w:r w:rsidR="0084401D">
        <w:rPr>
          <w:rFonts w:ascii="Times New Roman" w:eastAsia="Times New Roman" w:hAnsi="Times New Roman" w:cs="Times New Roman"/>
          <w:sz w:val="24"/>
          <w:szCs w:val="24"/>
          <w:lang w:val="en-GB"/>
        </w:rPr>
        <w:t xml:space="preserve"> the </w:t>
      </w:r>
      <w:r>
        <w:rPr>
          <w:rFonts w:ascii="Times New Roman" w:eastAsia="Times New Roman" w:hAnsi="Times New Roman" w:cs="Times New Roman"/>
          <w:color w:val="000000"/>
          <w:sz w:val="24"/>
          <w:szCs w:val="24"/>
          <w:lang w:val="en-GB"/>
        </w:rPr>
        <w:t>Longford Municipal District</w:t>
      </w:r>
      <w:r w:rsidR="00F367CF">
        <w:rPr>
          <w:rFonts w:ascii="Times New Roman" w:eastAsia="Times New Roman" w:hAnsi="Times New Roman" w:cs="Times New Roman"/>
          <w:color w:val="000000"/>
          <w:sz w:val="24"/>
          <w:szCs w:val="24"/>
          <w:lang w:val="en-GB"/>
        </w:rPr>
        <w:t xml:space="preserve"> Meeting</w:t>
      </w:r>
      <w:r>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sz w:val="24"/>
          <w:szCs w:val="24"/>
          <w:lang w:val="en-GB"/>
        </w:rPr>
        <w:t xml:space="preserve">held on the </w:t>
      </w:r>
      <w:r w:rsidR="00F367CF" w:rsidRPr="00F367CF">
        <w:rPr>
          <w:rFonts w:ascii="Times New Roman" w:eastAsia="Times New Roman" w:hAnsi="Times New Roman" w:cs="Times New Roman"/>
          <w:sz w:val="24"/>
          <w:szCs w:val="24"/>
          <w:lang w:val="en-GB"/>
        </w:rPr>
        <w:t>2</w:t>
      </w:r>
      <w:r w:rsidR="00A74125">
        <w:rPr>
          <w:rFonts w:ascii="Times New Roman" w:eastAsia="Times New Roman" w:hAnsi="Times New Roman" w:cs="Times New Roman"/>
          <w:sz w:val="24"/>
          <w:szCs w:val="24"/>
          <w:lang w:val="en-GB"/>
        </w:rPr>
        <w:t>8 Septem</w:t>
      </w:r>
      <w:r w:rsidR="002C4465">
        <w:rPr>
          <w:rFonts w:ascii="Times New Roman" w:eastAsia="Times New Roman" w:hAnsi="Times New Roman" w:cs="Times New Roman"/>
          <w:sz w:val="24"/>
          <w:szCs w:val="24"/>
          <w:lang w:val="en-GB"/>
        </w:rPr>
        <w:t>ber</w:t>
      </w:r>
      <w:r w:rsidR="00F367CF" w:rsidRPr="00F367CF">
        <w:rPr>
          <w:rFonts w:ascii="Times New Roman" w:eastAsia="Times New Roman" w:hAnsi="Times New Roman" w:cs="Times New Roman"/>
          <w:sz w:val="24"/>
          <w:szCs w:val="24"/>
          <w:lang w:val="en-GB"/>
        </w:rPr>
        <w:t xml:space="preserve"> 2022.</w:t>
      </w:r>
    </w:p>
    <w:p w14:paraId="630C6C6B" w14:textId="77777777" w:rsidR="00715B03" w:rsidRDefault="00715B03" w:rsidP="00E00EEC">
      <w:pPr>
        <w:jc w:val="both"/>
        <w:rPr>
          <w:rFonts w:ascii="Times New Roman" w:eastAsia="Times New Roman" w:hAnsi="Times New Roman" w:cs="Times New Roman"/>
          <w:b/>
          <w:sz w:val="24"/>
          <w:szCs w:val="24"/>
          <w:u w:val="single"/>
          <w:lang w:val="en-GB"/>
        </w:rPr>
      </w:pPr>
    </w:p>
    <w:p w14:paraId="7C3E3FA8" w14:textId="7934361A" w:rsidR="00E00EEC" w:rsidRDefault="00E00EEC" w:rsidP="00E00EEC">
      <w:pPr>
        <w:jc w:val="both"/>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MATTERS ARISING FROM MINUTES</w:t>
      </w:r>
    </w:p>
    <w:p w14:paraId="21F102FB" w14:textId="4F1CAFC3" w:rsidR="00E00EEC" w:rsidRDefault="00E00EEC" w:rsidP="00E00EEC">
      <w:pPr>
        <w:rPr>
          <w:rFonts w:ascii="Times New Roman" w:eastAsia="Times New Roman" w:hAnsi="Times New Roman" w:cs="Times New Roman"/>
          <w:bCs/>
          <w:color w:val="000000"/>
          <w:sz w:val="24"/>
          <w:szCs w:val="24"/>
          <w:lang w:val="en-GB"/>
        </w:rPr>
      </w:pPr>
    </w:p>
    <w:p w14:paraId="360C21E3" w14:textId="227044BB" w:rsidR="00E00EEC" w:rsidRDefault="002C4465" w:rsidP="00E00EEC">
      <w:pPr>
        <w:rPr>
          <w:rFonts w:ascii="Times New Roman" w:eastAsia="Times New Roman" w:hAnsi="Times New Roman" w:cs="Times New Roman"/>
          <w:bCs/>
          <w:sz w:val="24"/>
          <w:szCs w:val="24"/>
          <w:lang w:val="en-GB"/>
        </w:rPr>
      </w:pPr>
      <w:bookmarkStart w:id="0" w:name="_Hlk97642694"/>
      <w:r w:rsidRPr="002C4465">
        <w:rPr>
          <w:rFonts w:ascii="Times New Roman" w:eastAsia="Times New Roman" w:hAnsi="Times New Roman" w:cs="Times New Roman"/>
          <w:bCs/>
          <w:sz w:val="24"/>
          <w:szCs w:val="24"/>
          <w:lang w:val="en-GB"/>
        </w:rPr>
        <w:t>None.</w:t>
      </w:r>
    </w:p>
    <w:p w14:paraId="48096E15" w14:textId="77777777" w:rsidR="002C4465" w:rsidRPr="002C4465" w:rsidRDefault="002C4465" w:rsidP="00E00EEC">
      <w:pPr>
        <w:rPr>
          <w:rFonts w:ascii="Times New Roman" w:eastAsia="Times New Roman" w:hAnsi="Times New Roman" w:cs="Times New Roman"/>
          <w:bCs/>
          <w:sz w:val="24"/>
          <w:szCs w:val="24"/>
          <w:lang w:val="en-GB"/>
        </w:rPr>
      </w:pPr>
    </w:p>
    <w:p w14:paraId="7845FC09" w14:textId="77777777" w:rsidR="002C4465" w:rsidRDefault="002C4465" w:rsidP="00E00EEC">
      <w:pPr>
        <w:rPr>
          <w:rFonts w:ascii="Times New Roman" w:eastAsia="Times New Roman" w:hAnsi="Times New Roman" w:cs="Times New Roman"/>
          <w:b/>
          <w:sz w:val="24"/>
          <w:szCs w:val="24"/>
          <w:u w:val="single"/>
          <w:lang w:val="en-GB"/>
        </w:rPr>
      </w:pPr>
    </w:p>
    <w:p w14:paraId="2E7045F2" w14:textId="77777777" w:rsidR="002C4465" w:rsidRDefault="002C4465" w:rsidP="00E00EEC">
      <w:pPr>
        <w:rPr>
          <w:rFonts w:ascii="Times New Roman" w:eastAsia="Times New Roman" w:hAnsi="Times New Roman" w:cs="Times New Roman"/>
          <w:b/>
          <w:sz w:val="24"/>
          <w:szCs w:val="24"/>
          <w:u w:val="single"/>
          <w:lang w:val="en-GB"/>
        </w:rPr>
      </w:pPr>
    </w:p>
    <w:p w14:paraId="0A7CDEFB" w14:textId="2FE2E4CC" w:rsidR="00E00EEC" w:rsidRDefault="00E00EEC" w:rsidP="00E00EEC">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lastRenderedPageBreak/>
        <w:t>DECLARATION OF INTEREST BY MEMBERS</w:t>
      </w:r>
    </w:p>
    <w:p w14:paraId="7382EAAB" w14:textId="77777777" w:rsidR="00E00EEC" w:rsidRDefault="00E00EEC" w:rsidP="00E00EEC">
      <w:pPr>
        <w:rPr>
          <w:rFonts w:ascii="Times New Roman" w:eastAsia="Times New Roman" w:hAnsi="Times New Roman" w:cs="Times New Roman"/>
          <w:bCs/>
          <w:sz w:val="24"/>
          <w:szCs w:val="24"/>
          <w:lang w:val="en-GB"/>
        </w:rPr>
      </w:pPr>
    </w:p>
    <w:bookmarkEnd w:id="0"/>
    <w:p w14:paraId="007197C3" w14:textId="5B106554" w:rsidR="00E00EEC" w:rsidRDefault="00FC0A75" w:rsidP="00E00EEC">
      <w:pPr>
        <w:rPr>
          <w:rFonts w:ascii="Times New Roman" w:eastAsia="Times New Roman" w:hAnsi="Times New Roman" w:cs="Times New Roman"/>
          <w:bCs/>
          <w:sz w:val="24"/>
          <w:szCs w:val="24"/>
          <w:lang w:val="en-GB" w:eastAsia="en-GB"/>
        </w:rPr>
      </w:pPr>
      <w:r>
        <w:rPr>
          <w:rFonts w:ascii="Times New Roman" w:eastAsia="Times New Roman" w:hAnsi="Times New Roman" w:cs="Times New Roman"/>
          <w:bCs/>
          <w:sz w:val="24"/>
          <w:szCs w:val="24"/>
          <w:lang w:val="en-GB" w:eastAsia="en-GB"/>
        </w:rPr>
        <w:t>None.</w:t>
      </w:r>
    </w:p>
    <w:p w14:paraId="4696C705" w14:textId="77777777" w:rsidR="001A3B6F" w:rsidRPr="00081E61" w:rsidRDefault="001A3B6F" w:rsidP="00E00EEC">
      <w:pPr>
        <w:rPr>
          <w:rFonts w:ascii="Times New Roman" w:eastAsia="Times New Roman" w:hAnsi="Times New Roman" w:cs="Times New Roman"/>
          <w:bCs/>
          <w:sz w:val="24"/>
          <w:szCs w:val="24"/>
          <w:lang w:val="en-GB" w:eastAsia="en-GB"/>
        </w:rPr>
      </w:pPr>
    </w:p>
    <w:p w14:paraId="51029133" w14:textId="77777777" w:rsidR="00B15F3A" w:rsidRDefault="00E00EEC" w:rsidP="004B2C22">
      <w:pPr>
        <w:rPr>
          <w:rFonts w:ascii="Times New Roman" w:eastAsia="Times New Roman" w:hAnsi="Times New Roman" w:cs="Times New Roman"/>
          <w:b/>
          <w:sz w:val="24"/>
          <w:szCs w:val="24"/>
          <w:u w:val="single"/>
          <w:lang w:val="en-GB" w:eastAsia="en-GB"/>
        </w:rPr>
      </w:pPr>
      <w:r>
        <w:rPr>
          <w:rFonts w:ascii="Times New Roman" w:eastAsia="Times New Roman" w:hAnsi="Times New Roman" w:cs="Times New Roman"/>
          <w:b/>
          <w:sz w:val="24"/>
          <w:szCs w:val="24"/>
          <w:u w:val="single"/>
          <w:lang w:val="en-GB" w:eastAsia="en-GB"/>
        </w:rPr>
        <w:t>MANAGEMENT REPORT</w:t>
      </w:r>
    </w:p>
    <w:p w14:paraId="6D5582F4" w14:textId="41BED51D" w:rsidR="00E00EEC" w:rsidRDefault="00E00EEC" w:rsidP="004B2C22">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eastAsia="en-GB"/>
        </w:rPr>
        <w:t xml:space="preserve"> </w:t>
      </w:r>
    </w:p>
    <w:p w14:paraId="3E97AEC9" w14:textId="6FD0A68E" w:rsidR="002C4465" w:rsidRDefault="00FC0A75" w:rsidP="00FC0A75">
      <w:pPr>
        <w:rPr>
          <w:rFonts w:ascii="Times New Roman" w:eastAsia="Times New Roman" w:hAnsi="Times New Roman" w:cs="Times New Roman"/>
          <w:sz w:val="24"/>
          <w:szCs w:val="24"/>
          <w:lang w:val="en-GB"/>
        </w:rPr>
      </w:pPr>
      <w:r w:rsidRPr="00FC0A75">
        <w:rPr>
          <w:rFonts w:ascii="Times New Roman" w:eastAsia="Times New Roman" w:hAnsi="Times New Roman" w:cs="Times New Roman"/>
          <w:sz w:val="24"/>
          <w:szCs w:val="24"/>
          <w:lang w:val="en-GB"/>
        </w:rPr>
        <w:t xml:space="preserve">The Management Report, as circulated, was </w:t>
      </w:r>
      <w:r w:rsidR="001A3B6F" w:rsidRPr="00FC0A75">
        <w:rPr>
          <w:rFonts w:ascii="Times New Roman" w:eastAsia="Times New Roman" w:hAnsi="Times New Roman" w:cs="Times New Roman"/>
          <w:sz w:val="24"/>
          <w:szCs w:val="24"/>
          <w:lang w:val="en-GB"/>
        </w:rPr>
        <w:t>noted.</w:t>
      </w:r>
      <w:r w:rsidR="001A3B6F">
        <w:rPr>
          <w:rFonts w:ascii="Times New Roman" w:eastAsia="Times New Roman" w:hAnsi="Times New Roman" w:cs="Times New Roman"/>
          <w:sz w:val="24"/>
          <w:szCs w:val="24"/>
          <w:lang w:val="en-GB"/>
        </w:rPr>
        <w:t xml:space="preserve"> Councillor </w:t>
      </w:r>
      <w:r w:rsidR="002C4465">
        <w:rPr>
          <w:rFonts w:ascii="Times New Roman" w:eastAsia="Times New Roman" w:hAnsi="Times New Roman" w:cs="Times New Roman"/>
          <w:sz w:val="24"/>
          <w:szCs w:val="24"/>
          <w:lang w:val="en-GB"/>
        </w:rPr>
        <w:t>Seamus Butler noted that no consultation took place with businesses in the Grafton Court area regarding the restoration works</w:t>
      </w:r>
      <w:r w:rsidR="00902C9B">
        <w:rPr>
          <w:rFonts w:ascii="Times New Roman" w:eastAsia="Times New Roman" w:hAnsi="Times New Roman" w:cs="Times New Roman"/>
          <w:sz w:val="24"/>
          <w:szCs w:val="24"/>
          <w:lang w:val="en-GB"/>
        </w:rPr>
        <w:t xml:space="preserve"> that are on-going</w:t>
      </w:r>
      <w:r w:rsidR="002C4465">
        <w:rPr>
          <w:rFonts w:ascii="Times New Roman" w:eastAsia="Times New Roman" w:hAnsi="Times New Roman" w:cs="Times New Roman"/>
          <w:sz w:val="24"/>
          <w:szCs w:val="24"/>
          <w:lang w:val="en-GB"/>
        </w:rPr>
        <w:t xml:space="preserve"> and he requested that in future before any works commence that the Council would consult with the businesses in the area of the work.  Councillor Butler requested that the pothole at Blind Man</w:t>
      </w:r>
      <w:r w:rsidR="00902C9B">
        <w:rPr>
          <w:rFonts w:ascii="Times New Roman" w:eastAsia="Times New Roman" w:hAnsi="Times New Roman" w:cs="Times New Roman"/>
          <w:sz w:val="24"/>
          <w:szCs w:val="24"/>
          <w:lang w:val="en-GB"/>
        </w:rPr>
        <w:t>’</w:t>
      </w:r>
      <w:r w:rsidR="002C4465">
        <w:rPr>
          <w:rFonts w:ascii="Times New Roman" w:eastAsia="Times New Roman" w:hAnsi="Times New Roman" w:cs="Times New Roman"/>
          <w:sz w:val="24"/>
          <w:szCs w:val="24"/>
          <w:lang w:val="en-GB"/>
        </w:rPr>
        <w:t>s Walk be repaired, and Seamus asked for an update on the soccer park for the next meeting.</w:t>
      </w:r>
    </w:p>
    <w:p w14:paraId="2A36BACD" w14:textId="72BE47B8" w:rsidR="00FC0A75" w:rsidRDefault="00FC0A75" w:rsidP="00DD0FF2">
      <w:pPr>
        <w:rPr>
          <w:rFonts w:ascii="Times New Roman" w:eastAsia="Times New Roman" w:hAnsi="Times New Roman" w:cs="Times New Roman"/>
          <w:sz w:val="24"/>
          <w:szCs w:val="24"/>
          <w:lang w:val="en-GB"/>
        </w:rPr>
      </w:pPr>
    </w:p>
    <w:p w14:paraId="0594D065" w14:textId="3E8EA418" w:rsidR="002C4465" w:rsidRPr="00A74125" w:rsidRDefault="002C4465" w:rsidP="002C4465">
      <w:pPr>
        <w:ind w:left="720" w:hanging="720"/>
        <w:jc w:val="both"/>
        <w:rPr>
          <w:rFonts w:ascii="Times New Roman" w:eastAsia="Times New Roman" w:hAnsi="Times New Roman" w:cs="Times New Roman"/>
          <w:b/>
          <w:sz w:val="24"/>
          <w:szCs w:val="24"/>
          <w:u w:val="single"/>
          <w:lang w:val="en-GB"/>
        </w:rPr>
      </w:pPr>
      <w:r w:rsidRPr="00A74125">
        <w:rPr>
          <w:rFonts w:ascii="Times New Roman" w:eastAsia="Times New Roman" w:hAnsi="Times New Roman" w:cs="Times New Roman"/>
          <w:b/>
          <w:sz w:val="24"/>
          <w:szCs w:val="20"/>
          <w:u w:val="single"/>
          <w:lang w:val="en-GB"/>
        </w:rPr>
        <w:t>CONSIDERATION OF THE 2023 GENERAL MUNICIPAL ALLOCATION</w:t>
      </w:r>
    </w:p>
    <w:p w14:paraId="3EE8CA28" w14:textId="77777777" w:rsidR="002C4465" w:rsidRDefault="002C4465" w:rsidP="002C4465">
      <w:pPr>
        <w:contextualSpacing/>
        <w:rPr>
          <w:rFonts w:ascii="Times New Roman" w:eastAsia="Times New Roman" w:hAnsi="Times New Roman" w:cs="Times New Roman"/>
          <w:sz w:val="24"/>
          <w:szCs w:val="24"/>
          <w:lang w:eastAsia="en-IE"/>
        </w:rPr>
      </w:pPr>
      <w:bookmarkStart w:id="1" w:name="_Hlk116638844"/>
    </w:p>
    <w:p w14:paraId="70950938" w14:textId="011933E7" w:rsidR="002C4465" w:rsidRPr="002C4465" w:rsidRDefault="002C4465" w:rsidP="002C4465">
      <w:pPr>
        <w:contextualSpacing/>
        <w:rPr>
          <w:rFonts w:ascii="Times New Roman" w:eastAsia="Times New Roman" w:hAnsi="Times New Roman" w:cs="Times New Roman"/>
          <w:sz w:val="24"/>
          <w:szCs w:val="24"/>
          <w:lang w:val="en-GB"/>
        </w:rPr>
      </w:pPr>
      <w:r w:rsidRPr="002C4465">
        <w:rPr>
          <w:rFonts w:ascii="Times New Roman" w:eastAsia="Times New Roman" w:hAnsi="Times New Roman" w:cs="Times New Roman"/>
          <w:sz w:val="24"/>
          <w:szCs w:val="24"/>
          <w:lang w:eastAsia="en-IE"/>
        </w:rPr>
        <w:t xml:space="preserve">Fema Flanagan, A/Head of Finance </w:t>
      </w:r>
      <w:r w:rsidRPr="002C4465">
        <w:rPr>
          <w:rFonts w:ascii="Times New Roman" w:eastAsia="Times New Roman" w:hAnsi="Times New Roman" w:cs="Times New Roman"/>
          <w:sz w:val="24"/>
          <w:szCs w:val="24"/>
          <w:lang w:val="en-GB"/>
        </w:rPr>
        <w:t>gave a comprehensive presentation regarding the General Municipal Allocation 2023 under the following headings and replied to queries raised –</w:t>
      </w:r>
    </w:p>
    <w:p w14:paraId="208F8B0D" w14:textId="77777777" w:rsidR="002C4465" w:rsidRPr="002C4465" w:rsidRDefault="002C4465" w:rsidP="002C4465">
      <w:pPr>
        <w:contextualSpacing/>
        <w:rPr>
          <w:rFonts w:ascii="Times New Roman" w:eastAsia="Times New Roman" w:hAnsi="Times New Roman" w:cs="Times New Roman"/>
          <w:sz w:val="24"/>
          <w:szCs w:val="24"/>
          <w:lang w:val="en-GB"/>
        </w:rPr>
      </w:pPr>
    </w:p>
    <w:p w14:paraId="3DD6462B" w14:textId="77777777" w:rsidR="002C4465" w:rsidRPr="002C4465" w:rsidRDefault="002C4465" w:rsidP="002C4465">
      <w:pPr>
        <w:numPr>
          <w:ilvl w:val="0"/>
          <w:numId w:val="17"/>
        </w:numPr>
        <w:ind w:hanging="357"/>
        <w:contextualSpacing/>
        <w:rPr>
          <w:rFonts w:ascii="Times New Roman" w:eastAsia="Times New Roman" w:hAnsi="Times New Roman" w:cs="Times New Roman"/>
          <w:sz w:val="24"/>
          <w:szCs w:val="24"/>
          <w:lang w:val="en-GB"/>
        </w:rPr>
      </w:pPr>
      <w:r w:rsidRPr="002C4465">
        <w:rPr>
          <w:rFonts w:ascii="Times New Roman" w:eastAsia="Times New Roman" w:hAnsi="Times New Roman" w:cs="Times New Roman"/>
          <w:sz w:val="24"/>
          <w:szCs w:val="24"/>
          <w:lang w:val="en-GB"/>
        </w:rPr>
        <w:t>Budgetary Process – under Local Government Reform Act 2014</w:t>
      </w:r>
    </w:p>
    <w:p w14:paraId="604EAE4B" w14:textId="77777777" w:rsidR="002C4465" w:rsidRPr="002C4465" w:rsidRDefault="002C4465" w:rsidP="002C4465">
      <w:pPr>
        <w:numPr>
          <w:ilvl w:val="0"/>
          <w:numId w:val="18"/>
        </w:numPr>
        <w:ind w:hanging="357"/>
        <w:contextualSpacing/>
        <w:rPr>
          <w:rFonts w:ascii="Times New Roman" w:eastAsia="Times New Roman" w:hAnsi="Times New Roman" w:cs="Times New Roman"/>
          <w:sz w:val="24"/>
          <w:szCs w:val="24"/>
          <w:lang w:val="en-GB"/>
        </w:rPr>
      </w:pPr>
      <w:r w:rsidRPr="002C4465">
        <w:rPr>
          <w:rFonts w:ascii="Times New Roman" w:eastAsia="Times New Roman" w:hAnsi="Times New Roman" w:cs="Times New Roman"/>
          <w:sz w:val="24"/>
          <w:szCs w:val="24"/>
          <w:lang w:val="en-GB"/>
        </w:rPr>
        <w:t>Local Property Tax Variation – retain rates for 2023 and 2024</w:t>
      </w:r>
    </w:p>
    <w:p w14:paraId="458168CF" w14:textId="77777777" w:rsidR="002C4465" w:rsidRPr="002C4465" w:rsidRDefault="002C4465" w:rsidP="002C4465">
      <w:pPr>
        <w:numPr>
          <w:ilvl w:val="0"/>
          <w:numId w:val="18"/>
        </w:numPr>
        <w:ind w:hanging="357"/>
        <w:contextualSpacing/>
        <w:rPr>
          <w:rFonts w:ascii="Times New Roman" w:eastAsia="Times New Roman" w:hAnsi="Times New Roman" w:cs="Times New Roman"/>
          <w:sz w:val="24"/>
          <w:szCs w:val="24"/>
          <w:lang w:val="en-GB"/>
        </w:rPr>
      </w:pPr>
      <w:r w:rsidRPr="002C4465">
        <w:rPr>
          <w:rFonts w:ascii="Times New Roman" w:eastAsia="Times New Roman" w:hAnsi="Times New Roman" w:cs="Times New Roman"/>
          <w:sz w:val="24"/>
          <w:szCs w:val="24"/>
          <w:lang w:val="en-GB"/>
        </w:rPr>
        <w:t>Source of Funding for Municipal District</w:t>
      </w:r>
    </w:p>
    <w:p w14:paraId="109EA6D1" w14:textId="77777777" w:rsidR="002C4465" w:rsidRPr="002C4465" w:rsidRDefault="002C4465" w:rsidP="002C4465">
      <w:pPr>
        <w:numPr>
          <w:ilvl w:val="0"/>
          <w:numId w:val="16"/>
        </w:numPr>
        <w:ind w:hanging="357"/>
        <w:rPr>
          <w:rFonts w:ascii="Times New Roman" w:eastAsia="Times New Roman" w:hAnsi="Times New Roman" w:cs="Times New Roman"/>
          <w:sz w:val="24"/>
          <w:szCs w:val="24"/>
          <w:lang w:val="en-GB"/>
        </w:rPr>
      </w:pPr>
      <w:r w:rsidRPr="002C4465">
        <w:rPr>
          <w:rFonts w:ascii="Times New Roman" w:eastAsia="Times New Roman" w:hAnsi="Times New Roman" w:cs="Times New Roman"/>
          <w:sz w:val="24"/>
          <w:szCs w:val="24"/>
          <w:lang w:val="en-GB"/>
        </w:rPr>
        <w:t>Acute Financial Challenges for 2023</w:t>
      </w:r>
    </w:p>
    <w:p w14:paraId="31725CB2" w14:textId="77777777" w:rsidR="002C4465" w:rsidRPr="002C4465" w:rsidRDefault="002C4465" w:rsidP="002C4465">
      <w:pPr>
        <w:numPr>
          <w:ilvl w:val="0"/>
          <w:numId w:val="14"/>
        </w:numPr>
        <w:ind w:hanging="357"/>
        <w:rPr>
          <w:rFonts w:ascii="Times New Roman" w:eastAsia="Times New Roman" w:hAnsi="Times New Roman" w:cs="Times New Roman"/>
          <w:sz w:val="24"/>
          <w:szCs w:val="24"/>
          <w:lang w:val="en-GB"/>
        </w:rPr>
      </w:pPr>
      <w:r w:rsidRPr="002C4465">
        <w:rPr>
          <w:rFonts w:ascii="Times New Roman" w:eastAsia="Times New Roman" w:hAnsi="Times New Roman" w:cs="Times New Roman"/>
          <w:sz w:val="24"/>
          <w:szCs w:val="24"/>
          <w:lang w:val="en-GB"/>
        </w:rPr>
        <w:t>Delivery of Services with decreasing resources</w:t>
      </w:r>
    </w:p>
    <w:p w14:paraId="0B5AD80F" w14:textId="77777777" w:rsidR="002C4465" w:rsidRPr="002C4465" w:rsidRDefault="002C4465" w:rsidP="002C4465">
      <w:pPr>
        <w:numPr>
          <w:ilvl w:val="0"/>
          <w:numId w:val="14"/>
        </w:numPr>
        <w:ind w:hanging="357"/>
        <w:rPr>
          <w:rFonts w:ascii="Times New Roman" w:eastAsia="Times New Roman" w:hAnsi="Times New Roman" w:cs="Times New Roman"/>
          <w:sz w:val="24"/>
          <w:szCs w:val="24"/>
          <w:lang w:val="en-GB"/>
        </w:rPr>
      </w:pPr>
      <w:r w:rsidRPr="002C4465">
        <w:rPr>
          <w:rFonts w:ascii="Times New Roman" w:eastAsia="Times New Roman" w:hAnsi="Times New Roman" w:cs="Times New Roman"/>
          <w:sz w:val="24"/>
          <w:szCs w:val="24"/>
          <w:lang w:val="en-GB"/>
        </w:rPr>
        <w:t>Lowest valued LPT base in Country</w:t>
      </w:r>
    </w:p>
    <w:p w14:paraId="371F5E30" w14:textId="77777777" w:rsidR="002C4465" w:rsidRPr="002C4465" w:rsidRDefault="002C4465" w:rsidP="002C4465">
      <w:pPr>
        <w:numPr>
          <w:ilvl w:val="0"/>
          <w:numId w:val="14"/>
        </w:numPr>
        <w:ind w:hanging="357"/>
        <w:rPr>
          <w:rFonts w:ascii="Times New Roman" w:eastAsia="Times New Roman" w:hAnsi="Times New Roman" w:cs="Times New Roman"/>
          <w:sz w:val="24"/>
          <w:szCs w:val="24"/>
          <w:lang w:val="en-GB"/>
        </w:rPr>
      </w:pPr>
      <w:r w:rsidRPr="002C4465">
        <w:rPr>
          <w:rFonts w:ascii="Times New Roman" w:eastAsia="Times New Roman" w:hAnsi="Times New Roman" w:cs="Times New Roman"/>
          <w:sz w:val="24"/>
          <w:szCs w:val="24"/>
          <w:lang w:val="en-GB"/>
        </w:rPr>
        <w:t>Ukrainian Humanitarian Crisis</w:t>
      </w:r>
    </w:p>
    <w:p w14:paraId="496D2DC1" w14:textId="77777777" w:rsidR="002C4465" w:rsidRPr="002C4465" w:rsidRDefault="002C4465" w:rsidP="002C4465">
      <w:pPr>
        <w:numPr>
          <w:ilvl w:val="0"/>
          <w:numId w:val="14"/>
        </w:numPr>
        <w:ind w:hanging="357"/>
        <w:rPr>
          <w:rFonts w:ascii="Times New Roman" w:eastAsia="Times New Roman" w:hAnsi="Times New Roman" w:cs="Times New Roman"/>
          <w:sz w:val="24"/>
          <w:szCs w:val="24"/>
          <w:lang w:val="en-GB"/>
        </w:rPr>
      </w:pPr>
      <w:r w:rsidRPr="002C4465">
        <w:rPr>
          <w:rFonts w:ascii="Times New Roman" w:eastAsia="Times New Roman" w:hAnsi="Times New Roman" w:cs="Times New Roman"/>
          <w:sz w:val="24"/>
          <w:szCs w:val="24"/>
          <w:lang w:val="en-GB"/>
        </w:rPr>
        <w:t>Increased Inflationary Pressure</w:t>
      </w:r>
    </w:p>
    <w:p w14:paraId="7C81288A" w14:textId="77777777" w:rsidR="002C4465" w:rsidRPr="002C4465" w:rsidRDefault="002C4465" w:rsidP="002C4465">
      <w:pPr>
        <w:numPr>
          <w:ilvl w:val="0"/>
          <w:numId w:val="14"/>
        </w:numPr>
        <w:ind w:hanging="357"/>
        <w:rPr>
          <w:rFonts w:ascii="Times New Roman" w:eastAsia="Times New Roman" w:hAnsi="Times New Roman" w:cs="Times New Roman"/>
          <w:sz w:val="24"/>
          <w:szCs w:val="24"/>
          <w:lang w:val="en-GB"/>
        </w:rPr>
      </w:pPr>
      <w:r w:rsidRPr="002C4465">
        <w:rPr>
          <w:rFonts w:ascii="Times New Roman" w:eastAsia="Times New Roman" w:hAnsi="Times New Roman" w:cs="Times New Roman"/>
          <w:sz w:val="24"/>
          <w:szCs w:val="24"/>
          <w:lang w:val="en-GB"/>
        </w:rPr>
        <w:t>Financing Payroll requirements and additional pay increases</w:t>
      </w:r>
    </w:p>
    <w:p w14:paraId="01FD37C3" w14:textId="77777777" w:rsidR="002C4465" w:rsidRPr="002C4465" w:rsidRDefault="002C4465" w:rsidP="002C4465">
      <w:pPr>
        <w:numPr>
          <w:ilvl w:val="0"/>
          <w:numId w:val="14"/>
        </w:numPr>
        <w:ind w:hanging="357"/>
        <w:rPr>
          <w:rFonts w:ascii="Times New Roman" w:eastAsia="Times New Roman" w:hAnsi="Times New Roman" w:cs="Times New Roman"/>
          <w:sz w:val="24"/>
          <w:szCs w:val="24"/>
          <w:lang w:val="en-GB"/>
        </w:rPr>
      </w:pPr>
      <w:r w:rsidRPr="002C4465">
        <w:rPr>
          <w:rFonts w:ascii="Times New Roman" w:eastAsia="Times New Roman" w:hAnsi="Times New Roman" w:cs="Times New Roman"/>
          <w:sz w:val="24"/>
          <w:szCs w:val="24"/>
          <w:lang w:val="en-GB"/>
        </w:rPr>
        <w:t>Ability to provide ‘match-funding’ for a range of schemes</w:t>
      </w:r>
    </w:p>
    <w:p w14:paraId="6A50F09B" w14:textId="77777777" w:rsidR="002C4465" w:rsidRPr="002C4465" w:rsidRDefault="002C4465" w:rsidP="002C4465">
      <w:pPr>
        <w:numPr>
          <w:ilvl w:val="0"/>
          <w:numId w:val="14"/>
        </w:numPr>
        <w:ind w:hanging="357"/>
        <w:rPr>
          <w:rFonts w:ascii="Times New Roman" w:eastAsia="Times New Roman" w:hAnsi="Times New Roman" w:cs="Times New Roman"/>
          <w:sz w:val="24"/>
          <w:szCs w:val="24"/>
          <w:lang w:val="en-GB"/>
        </w:rPr>
      </w:pPr>
      <w:r w:rsidRPr="002C4465">
        <w:rPr>
          <w:rFonts w:ascii="Times New Roman" w:eastAsia="Times New Roman" w:hAnsi="Times New Roman" w:cs="Times New Roman"/>
          <w:sz w:val="24"/>
          <w:szCs w:val="24"/>
          <w:lang w:val="en-GB"/>
        </w:rPr>
        <w:t>Decrease in NPPR income stream</w:t>
      </w:r>
    </w:p>
    <w:p w14:paraId="3E2B5010" w14:textId="77777777" w:rsidR="002C4465" w:rsidRPr="002C4465" w:rsidRDefault="002C4465" w:rsidP="002C4465">
      <w:pPr>
        <w:numPr>
          <w:ilvl w:val="0"/>
          <w:numId w:val="14"/>
        </w:numPr>
        <w:ind w:hanging="357"/>
        <w:rPr>
          <w:rFonts w:ascii="Times New Roman" w:eastAsia="Times New Roman" w:hAnsi="Times New Roman" w:cs="Times New Roman"/>
          <w:sz w:val="24"/>
          <w:szCs w:val="24"/>
          <w:lang w:val="en-GB"/>
        </w:rPr>
      </w:pPr>
      <w:r w:rsidRPr="002C4465">
        <w:rPr>
          <w:rFonts w:ascii="Times New Roman" w:eastAsia="Times New Roman" w:hAnsi="Times New Roman" w:cs="Times New Roman"/>
          <w:sz w:val="24"/>
          <w:szCs w:val="24"/>
          <w:lang w:val="en-GB"/>
        </w:rPr>
        <w:t xml:space="preserve">Loss of rates from Lough Ree Power Station </w:t>
      </w:r>
    </w:p>
    <w:p w14:paraId="1EAB59EB" w14:textId="77777777" w:rsidR="002C4465" w:rsidRPr="002C4465" w:rsidRDefault="002C4465" w:rsidP="002C4465">
      <w:pPr>
        <w:numPr>
          <w:ilvl w:val="0"/>
          <w:numId w:val="14"/>
        </w:numPr>
        <w:ind w:hanging="357"/>
        <w:rPr>
          <w:rFonts w:ascii="Times New Roman" w:eastAsia="Times New Roman" w:hAnsi="Times New Roman" w:cs="Times New Roman"/>
          <w:sz w:val="24"/>
          <w:szCs w:val="24"/>
          <w:lang w:val="en-GB"/>
        </w:rPr>
      </w:pPr>
      <w:r w:rsidRPr="002C4465">
        <w:rPr>
          <w:rFonts w:ascii="Times New Roman" w:eastAsia="Times New Roman" w:hAnsi="Times New Roman" w:cs="Times New Roman"/>
          <w:sz w:val="24"/>
          <w:szCs w:val="24"/>
          <w:lang w:val="en-GB"/>
        </w:rPr>
        <w:t>Low Rates Base/High Vacancy Rate</w:t>
      </w:r>
    </w:p>
    <w:p w14:paraId="2EA559A0" w14:textId="77777777" w:rsidR="002C4465" w:rsidRPr="002C4465" w:rsidRDefault="002C4465" w:rsidP="002C4465">
      <w:pPr>
        <w:numPr>
          <w:ilvl w:val="0"/>
          <w:numId w:val="15"/>
        </w:numPr>
        <w:ind w:hanging="357"/>
        <w:rPr>
          <w:rFonts w:ascii="Times New Roman" w:eastAsia="Times New Roman" w:hAnsi="Times New Roman" w:cs="Times New Roman"/>
          <w:sz w:val="24"/>
          <w:szCs w:val="24"/>
          <w:lang w:val="en-GB"/>
        </w:rPr>
      </w:pPr>
      <w:r w:rsidRPr="002C4465">
        <w:rPr>
          <w:rFonts w:ascii="Times New Roman" w:eastAsia="Times New Roman" w:hAnsi="Times New Roman" w:cs="Times New Roman"/>
          <w:sz w:val="24"/>
          <w:szCs w:val="24"/>
          <w:lang w:val="en-GB"/>
        </w:rPr>
        <w:t>General Municipal Allocation 2023 Recommendation - €90,000 to be distributed as follows – Tidy Town Grants – Town Twinning –– Voluntary Bodies Grants.</w:t>
      </w:r>
    </w:p>
    <w:p w14:paraId="186C0D05" w14:textId="77777777" w:rsidR="002C4465" w:rsidRPr="002C4465" w:rsidRDefault="002C4465" w:rsidP="002C4465">
      <w:pPr>
        <w:numPr>
          <w:ilvl w:val="0"/>
          <w:numId w:val="15"/>
        </w:numPr>
        <w:ind w:hanging="357"/>
        <w:rPr>
          <w:rFonts w:ascii="Times New Roman" w:eastAsia="Times New Roman" w:hAnsi="Times New Roman" w:cs="Times New Roman"/>
          <w:sz w:val="24"/>
          <w:szCs w:val="24"/>
          <w:lang w:val="en-GB"/>
        </w:rPr>
      </w:pPr>
      <w:r w:rsidRPr="002C4465">
        <w:rPr>
          <w:rFonts w:ascii="Times New Roman" w:eastAsia="Times New Roman" w:hAnsi="Times New Roman" w:cs="Times New Roman"/>
          <w:sz w:val="24"/>
          <w:szCs w:val="24"/>
          <w:lang w:val="en-GB"/>
        </w:rPr>
        <w:t>Longford MD 2022 GMA Committed to date – 36 Groups received funding in 2022</w:t>
      </w:r>
    </w:p>
    <w:p w14:paraId="043C2DA5" w14:textId="77777777" w:rsidR="002C4465" w:rsidRPr="002C4465" w:rsidRDefault="002C4465" w:rsidP="002C4465">
      <w:pPr>
        <w:numPr>
          <w:ilvl w:val="0"/>
          <w:numId w:val="15"/>
        </w:numPr>
        <w:ind w:hanging="357"/>
        <w:rPr>
          <w:rFonts w:ascii="Times New Roman" w:eastAsia="Times New Roman" w:hAnsi="Times New Roman" w:cs="Times New Roman"/>
          <w:sz w:val="24"/>
          <w:szCs w:val="24"/>
          <w:lang w:val="en-GB"/>
        </w:rPr>
      </w:pPr>
      <w:r w:rsidRPr="002C4465">
        <w:rPr>
          <w:rFonts w:ascii="Times New Roman" w:eastAsia="Times New Roman" w:hAnsi="Times New Roman" w:cs="Times New Roman"/>
          <w:sz w:val="24"/>
          <w:szCs w:val="24"/>
          <w:lang w:val="en-GB"/>
        </w:rPr>
        <w:t>Governance</w:t>
      </w:r>
    </w:p>
    <w:p w14:paraId="13AFC898" w14:textId="77777777" w:rsidR="002C4465" w:rsidRPr="002C4465" w:rsidRDefault="002C4465" w:rsidP="002C4465">
      <w:pPr>
        <w:ind w:left="720"/>
        <w:rPr>
          <w:rFonts w:ascii="Times New Roman" w:eastAsia="Times New Roman" w:hAnsi="Times New Roman" w:cs="Times New Roman"/>
          <w:sz w:val="24"/>
          <w:szCs w:val="24"/>
          <w:lang w:val="en-GB"/>
        </w:rPr>
      </w:pPr>
    </w:p>
    <w:p w14:paraId="167B40EC" w14:textId="77777777" w:rsidR="002C4465" w:rsidRDefault="002C4465" w:rsidP="002C4465">
      <w:pPr>
        <w:spacing w:after="160" w:line="256" w:lineRule="auto"/>
        <w:ind w:left="720"/>
        <w:jc w:val="center"/>
        <w:rPr>
          <w:rFonts w:ascii="Times New Roman" w:eastAsiaTheme="minorEastAsia" w:hAnsi="Times New Roman" w:cs="Times New Roman"/>
          <w:b/>
          <w:bCs/>
          <w:color w:val="000000" w:themeColor="text1"/>
          <w:kern w:val="24"/>
        </w:rPr>
      </w:pPr>
    </w:p>
    <w:p w14:paraId="05D6969C" w14:textId="77777777" w:rsidR="002C4465" w:rsidRDefault="002C4465" w:rsidP="002C4465">
      <w:pPr>
        <w:spacing w:after="160" w:line="256" w:lineRule="auto"/>
        <w:ind w:left="720"/>
        <w:jc w:val="center"/>
        <w:rPr>
          <w:rFonts w:ascii="Times New Roman" w:eastAsiaTheme="minorEastAsia" w:hAnsi="Times New Roman" w:cs="Times New Roman"/>
          <w:b/>
          <w:bCs/>
          <w:color w:val="000000" w:themeColor="text1"/>
          <w:kern w:val="24"/>
        </w:rPr>
      </w:pPr>
    </w:p>
    <w:p w14:paraId="3C79C355" w14:textId="77777777" w:rsidR="002C4465" w:rsidRDefault="002C4465" w:rsidP="002C4465">
      <w:pPr>
        <w:spacing w:after="160" w:line="256" w:lineRule="auto"/>
        <w:ind w:left="720"/>
        <w:jc w:val="center"/>
        <w:rPr>
          <w:rFonts w:ascii="Times New Roman" w:eastAsiaTheme="minorEastAsia" w:hAnsi="Times New Roman" w:cs="Times New Roman"/>
          <w:b/>
          <w:bCs/>
          <w:color w:val="000000" w:themeColor="text1"/>
          <w:kern w:val="24"/>
        </w:rPr>
      </w:pPr>
    </w:p>
    <w:p w14:paraId="1E1AD414" w14:textId="77777777" w:rsidR="002C4465" w:rsidRDefault="002C4465" w:rsidP="002C4465">
      <w:pPr>
        <w:spacing w:after="160" w:line="256" w:lineRule="auto"/>
        <w:ind w:left="720"/>
        <w:jc w:val="center"/>
        <w:rPr>
          <w:rFonts w:ascii="Times New Roman" w:eastAsiaTheme="minorEastAsia" w:hAnsi="Times New Roman" w:cs="Times New Roman"/>
          <w:b/>
          <w:bCs/>
          <w:color w:val="000000" w:themeColor="text1"/>
          <w:kern w:val="24"/>
        </w:rPr>
      </w:pPr>
    </w:p>
    <w:p w14:paraId="62B4FEFE" w14:textId="77777777" w:rsidR="002C4465" w:rsidRDefault="002C4465" w:rsidP="002C4465">
      <w:pPr>
        <w:spacing w:after="160" w:line="256" w:lineRule="auto"/>
        <w:ind w:left="720"/>
        <w:jc w:val="center"/>
        <w:rPr>
          <w:rFonts w:ascii="Times New Roman" w:eastAsiaTheme="minorEastAsia" w:hAnsi="Times New Roman" w:cs="Times New Roman"/>
          <w:b/>
          <w:bCs/>
          <w:color w:val="000000" w:themeColor="text1"/>
          <w:kern w:val="24"/>
        </w:rPr>
      </w:pPr>
    </w:p>
    <w:p w14:paraId="3248BC85" w14:textId="77777777" w:rsidR="002C4465" w:rsidRDefault="002C4465" w:rsidP="002C4465">
      <w:pPr>
        <w:spacing w:after="160" w:line="256" w:lineRule="auto"/>
        <w:ind w:left="720"/>
        <w:jc w:val="center"/>
        <w:rPr>
          <w:rFonts w:ascii="Times New Roman" w:eastAsiaTheme="minorEastAsia" w:hAnsi="Times New Roman" w:cs="Times New Roman"/>
          <w:b/>
          <w:bCs/>
          <w:color w:val="000000" w:themeColor="text1"/>
          <w:kern w:val="24"/>
        </w:rPr>
      </w:pPr>
    </w:p>
    <w:p w14:paraId="442044E3" w14:textId="77777777" w:rsidR="002C4465" w:rsidRDefault="002C4465" w:rsidP="002C4465">
      <w:pPr>
        <w:spacing w:after="160" w:line="256" w:lineRule="auto"/>
        <w:ind w:left="720"/>
        <w:jc w:val="center"/>
        <w:rPr>
          <w:rFonts w:ascii="Times New Roman" w:eastAsiaTheme="minorEastAsia" w:hAnsi="Times New Roman" w:cs="Times New Roman"/>
          <w:b/>
          <w:bCs/>
          <w:color w:val="000000" w:themeColor="text1"/>
          <w:kern w:val="24"/>
        </w:rPr>
      </w:pPr>
    </w:p>
    <w:p w14:paraId="7AB97639" w14:textId="77777777" w:rsidR="002C4465" w:rsidRDefault="002C4465" w:rsidP="002C4465">
      <w:pPr>
        <w:spacing w:after="160" w:line="256" w:lineRule="auto"/>
        <w:ind w:left="720"/>
        <w:jc w:val="center"/>
        <w:rPr>
          <w:rFonts w:ascii="Times New Roman" w:eastAsiaTheme="minorEastAsia" w:hAnsi="Times New Roman" w:cs="Times New Roman"/>
          <w:b/>
          <w:bCs/>
          <w:color w:val="000000" w:themeColor="text1"/>
          <w:kern w:val="24"/>
        </w:rPr>
      </w:pPr>
    </w:p>
    <w:p w14:paraId="73354741" w14:textId="77777777" w:rsidR="002C4465" w:rsidRDefault="002C4465" w:rsidP="002C4465">
      <w:pPr>
        <w:spacing w:after="160" w:line="256" w:lineRule="auto"/>
        <w:ind w:left="720"/>
        <w:jc w:val="center"/>
        <w:rPr>
          <w:rFonts w:ascii="Times New Roman" w:eastAsiaTheme="minorEastAsia" w:hAnsi="Times New Roman" w:cs="Times New Roman"/>
          <w:b/>
          <w:bCs/>
          <w:color w:val="000000" w:themeColor="text1"/>
          <w:kern w:val="24"/>
        </w:rPr>
      </w:pPr>
    </w:p>
    <w:p w14:paraId="59AF24CB" w14:textId="37F954C1" w:rsidR="002C4465" w:rsidRPr="002C4465" w:rsidRDefault="002C4465" w:rsidP="002C4465">
      <w:pPr>
        <w:spacing w:after="160" w:line="256" w:lineRule="auto"/>
        <w:ind w:left="720"/>
        <w:jc w:val="center"/>
        <w:rPr>
          <w:rFonts w:ascii="Times New Roman" w:eastAsia="Times New Roman" w:hAnsi="Times New Roman" w:cs="Times New Roman"/>
          <w:b/>
          <w:bCs/>
          <w:color w:val="000000" w:themeColor="text1"/>
          <w:lang w:val="en-GB"/>
        </w:rPr>
      </w:pPr>
      <w:r w:rsidRPr="002C4465">
        <w:rPr>
          <w:rFonts w:ascii="Times New Roman" w:eastAsiaTheme="minorEastAsia" w:hAnsi="Times New Roman" w:cs="Times New Roman"/>
          <w:b/>
          <w:bCs/>
          <w:color w:val="000000" w:themeColor="text1"/>
          <w:kern w:val="24"/>
        </w:rPr>
        <w:lastRenderedPageBreak/>
        <w:t xml:space="preserve">Longford GMA Sub-Service Allocation 2023 </w:t>
      </w:r>
    </w:p>
    <w:p w14:paraId="2F2354B7" w14:textId="77777777" w:rsidR="002C4465" w:rsidRPr="002C4465" w:rsidRDefault="002C4465" w:rsidP="002C4465">
      <w:pPr>
        <w:ind w:left="720" w:hanging="720"/>
        <w:rPr>
          <w:rFonts w:ascii="Times New Roman" w:eastAsia="Times New Roman" w:hAnsi="Times New Roman" w:cs="Times New Roman"/>
          <w:b/>
          <w:sz w:val="24"/>
          <w:szCs w:val="24"/>
          <w:u w:val="single"/>
          <w:lang w:val="en-GB"/>
        </w:rPr>
      </w:pPr>
      <w:r w:rsidRPr="002C4465">
        <w:rPr>
          <w:noProof/>
        </w:rPr>
        <w:drawing>
          <wp:inline distT="0" distB="0" distL="0" distR="0" wp14:anchorId="34251D2D" wp14:editId="0EDD0FF5">
            <wp:extent cx="5731510" cy="2328545"/>
            <wp:effectExtent l="0" t="0" r="2540" b="0"/>
            <wp:docPr id="3" name="Picture 2">
              <a:extLst xmlns:a="http://schemas.openxmlformats.org/drawingml/2006/main">
                <a:ext uri="{FF2B5EF4-FFF2-40B4-BE49-F238E27FC236}">
                  <a16:creationId xmlns:a16="http://schemas.microsoft.com/office/drawing/2014/main" id="{EA841586-2FB5-4FDE-97BC-06A71E1549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A841586-2FB5-4FDE-97BC-06A71E154959}"/>
                        </a:ext>
                      </a:extLst>
                    </pic:cNvPr>
                    <pic:cNvPicPr>
                      <a:picLocks noChangeAspect="1"/>
                    </pic:cNvPicPr>
                  </pic:nvPicPr>
                  <pic:blipFill>
                    <a:blip r:embed="rId8"/>
                    <a:stretch>
                      <a:fillRect/>
                    </a:stretch>
                  </pic:blipFill>
                  <pic:spPr>
                    <a:xfrm>
                      <a:off x="0" y="0"/>
                      <a:ext cx="5731510" cy="2328545"/>
                    </a:xfrm>
                    <a:prstGeom prst="rect">
                      <a:avLst/>
                    </a:prstGeom>
                  </pic:spPr>
                </pic:pic>
              </a:graphicData>
            </a:graphic>
          </wp:inline>
        </w:drawing>
      </w:r>
    </w:p>
    <w:p w14:paraId="7975C991" w14:textId="329280E2" w:rsidR="002C4465" w:rsidRDefault="002C4465" w:rsidP="002C4465">
      <w:pPr>
        <w:ind w:left="720" w:hanging="720"/>
        <w:rPr>
          <w:rFonts w:ascii="Times New Roman" w:eastAsia="Times New Roman" w:hAnsi="Times New Roman" w:cs="Times New Roman"/>
          <w:b/>
          <w:sz w:val="24"/>
          <w:szCs w:val="24"/>
          <w:u w:val="single"/>
          <w:lang w:val="en-GB"/>
        </w:rPr>
      </w:pPr>
    </w:p>
    <w:p w14:paraId="39673C23" w14:textId="77777777" w:rsidR="00902C9B" w:rsidRPr="002C4465" w:rsidRDefault="00902C9B" w:rsidP="002C4465">
      <w:pPr>
        <w:ind w:left="720" w:hanging="720"/>
        <w:rPr>
          <w:rFonts w:ascii="Times New Roman" w:eastAsia="Times New Roman" w:hAnsi="Times New Roman" w:cs="Times New Roman"/>
          <w:b/>
          <w:sz w:val="24"/>
          <w:szCs w:val="24"/>
          <w:u w:val="single"/>
          <w:lang w:val="en-GB"/>
        </w:rPr>
      </w:pPr>
    </w:p>
    <w:p w14:paraId="681CCE59" w14:textId="487AE2FB" w:rsidR="002C4465" w:rsidRDefault="002C4465" w:rsidP="002C4465">
      <w:pPr>
        <w:rPr>
          <w:rFonts w:ascii="Times New Roman" w:eastAsia="Times New Roman" w:hAnsi="Times New Roman" w:cs="Times New Roman"/>
          <w:sz w:val="24"/>
          <w:szCs w:val="24"/>
          <w:lang w:val="en-GB"/>
        </w:rPr>
      </w:pPr>
      <w:r w:rsidRPr="002C4465">
        <w:rPr>
          <w:rFonts w:ascii="Times New Roman" w:eastAsia="Times New Roman" w:hAnsi="Times New Roman" w:cs="Times New Roman"/>
          <w:sz w:val="24"/>
          <w:szCs w:val="24"/>
          <w:lang w:val="en-GB"/>
        </w:rPr>
        <w:t>Fema provided detailed responses to all the questions raised.</w:t>
      </w:r>
    </w:p>
    <w:p w14:paraId="2D628FFA" w14:textId="77777777" w:rsidR="00902C9B" w:rsidRPr="002C4465" w:rsidRDefault="00902C9B" w:rsidP="002C4465">
      <w:pPr>
        <w:rPr>
          <w:rFonts w:ascii="Times New Roman" w:eastAsia="Times New Roman" w:hAnsi="Times New Roman" w:cs="Times New Roman"/>
          <w:sz w:val="24"/>
          <w:szCs w:val="24"/>
          <w:lang w:val="en-GB"/>
        </w:rPr>
      </w:pPr>
    </w:p>
    <w:p w14:paraId="65A791AD" w14:textId="0B2EC854" w:rsidR="002C4465" w:rsidRPr="002C4465" w:rsidRDefault="002C4465" w:rsidP="002C4465">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On the proposal of Councillor Seamus Butler, seconded by Councillor Uruemu Adejinmi, the members unanimously approved the 2023 General Municipal Allocation as presented.</w:t>
      </w:r>
    </w:p>
    <w:p w14:paraId="5D66C944" w14:textId="77777777" w:rsidR="002C4465" w:rsidRDefault="002C4465" w:rsidP="002C4465">
      <w:pPr>
        <w:rPr>
          <w:rFonts w:ascii="Times New Roman" w:eastAsia="Times New Roman" w:hAnsi="Times New Roman" w:cs="Times New Roman"/>
          <w:b/>
          <w:sz w:val="24"/>
          <w:szCs w:val="24"/>
          <w:u w:val="single"/>
          <w:lang w:val="en-GB"/>
        </w:rPr>
      </w:pPr>
    </w:p>
    <w:p w14:paraId="0466FC4A" w14:textId="14F1BB53" w:rsidR="002C4465" w:rsidRDefault="002C4465" w:rsidP="002C4465">
      <w:pPr>
        <w:rPr>
          <w:rFonts w:ascii="Times New Roman" w:eastAsia="Times New Roman" w:hAnsi="Times New Roman" w:cs="Times New Roman"/>
          <w:b/>
          <w:sz w:val="24"/>
          <w:szCs w:val="24"/>
          <w:u w:val="single"/>
          <w:lang w:val="en-GB"/>
        </w:rPr>
      </w:pPr>
      <w:r w:rsidRPr="00A74125">
        <w:rPr>
          <w:rFonts w:ascii="Times New Roman" w:eastAsia="Times New Roman" w:hAnsi="Times New Roman" w:cs="Times New Roman"/>
          <w:b/>
          <w:sz w:val="24"/>
          <w:szCs w:val="24"/>
          <w:u w:val="single"/>
          <w:lang w:val="en-GB"/>
        </w:rPr>
        <w:t>CONSIDERATION OF FREE PARKING ARRANGEMENTS DURING THE CHRISTMAS PERIOD</w:t>
      </w:r>
    </w:p>
    <w:p w14:paraId="18AC2703" w14:textId="1F6158FC" w:rsidR="002C4465" w:rsidRDefault="002C4465" w:rsidP="002C4465">
      <w:pPr>
        <w:rPr>
          <w:rFonts w:ascii="Times New Roman" w:eastAsia="Times New Roman" w:hAnsi="Times New Roman" w:cs="Times New Roman"/>
          <w:b/>
          <w:sz w:val="24"/>
          <w:szCs w:val="24"/>
          <w:u w:val="single"/>
          <w:lang w:val="en-GB"/>
        </w:rPr>
      </w:pPr>
    </w:p>
    <w:p w14:paraId="47D31F82" w14:textId="71438E00" w:rsidR="002C4465" w:rsidRPr="00175AD0" w:rsidRDefault="002C4465" w:rsidP="002C4465">
      <w:pPr>
        <w:ind w:right="-613"/>
        <w:rPr>
          <w:rFonts w:ascii="Times New Roman" w:eastAsiaTheme="minorHAnsi" w:hAnsi="Times New Roman" w:cs="Times New Roman"/>
          <w:bCs/>
          <w:sz w:val="24"/>
          <w:szCs w:val="24"/>
          <w:u w:val="single"/>
        </w:rPr>
      </w:pPr>
      <w:r>
        <w:rPr>
          <w:rFonts w:ascii="Times New Roman" w:eastAsia="Times New Roman" w:hAnsi="Times New Roman" w:cs="Times New Roman"/>
          <w:sz w:val="24"/>
          <w:szCs w:val="24"/>
          <w:lang w:val="en-GB"/>
        </w:rPr>
        <w:t xml:space="preserve">On the proposal of Councillor Peggy Nolan, seconded by Councillor Seamus Butler the members approved the Free Parking arrangements as circulated.  Councillor Butler requested that </w:t>
      </w:r>
      <w:r w:rsidRPr="00175AD0">
        <w:rPr>
          <w:rFonts w:ascii="Times New Roman" w:eastAsiaTheme="minorHAnsi" w:hAnsi="Times New Roman" w:cs="Times New Roman"/>
          <w:sz w:val="24"/>
          <w:szCs w:val="24"/>
        </w:rPr>
        <w:t>that the appropriate signage be erected on the approach roads to the town as in previous years.</w:t>
      </w:r>
    </w:p>
    <w:p w14:paraId="749F8C8B" w14:textId="77777777" w:rsidR="002C4465" w:rsidRPr="00A74125" w:rsidRDefault="002C4465" w:rsidP="002C4465">
      <w:pPr>
        <w:rPr>
          <w:rFonts w:ascii="Times New Roman" w:eastAsiaTheme="minorHAnsi" w:hAnsi="Times New Roman" w:cs="Times New Roman"/>
          <w:b/>
          <w:color w:val="000000" w:themeColor="text1"/>
          <w:sz w:val="24"/>
          <w:szCs w:val="24"/>
          <w:u w:val="single"/>
        </w:rPr>
      </w:pPr>
    </w:p>
    <w:p w14:paraId="7DE95AED" w14:textId="4D00271E" w:rsidR="002C4465" w:rsidRDefault="002C4465" w:rsidP="002C4465">
      <w:pPr>
        <w:rPr>
          <w:rFonts w:ascii="Times New Roman" w:eastAsia="Times New Roman" w:hAnsi="Times New Roman" w:cs="Times New Roman"/>
          <w:b/>
          <w:sz w:val="24"/>
          <w:szCs w:val="24"/>
          <w:u w:val="single"/>
          <w:lang w:val="en-GB"/>
        </w:rPr>
      </w:pPr>
      <w:r w:rsidRPr="00A74125">
        <w:rPr>
          <w:rFonts w:ascii="Times New Roman" w:eastAsia="Times New Roman" w:hAnsi="Times New Roman" w:cs="Times New Roman"/>
          <w:b/>
          <w:sz w:val="24"/>
          <w:szCs w:val="24"/>
          <w:u w:val="single"/>
          <w:lang w:val="en-GB"/>
        </w:rPr>
        <w:t>LONGFORD TOWN CHRISTMAS LIGHTS</w:t>
      </w:r>
    </w:p>
    <w:p w14:paraId="19E98AA2" w14:textId="3568D32F" w:rsidR="002C4465" w:rsidRDefault="002C4465" w:rsidP="002C4465">
      <w:pPr>
        <w:rPr>
          <w:rFonts w:ascii="Times New Roman" w:eastAsia="Times New Roman" w:hAnsi="Times New Roman" w:cs="Times New Roman"/>
          <w:b/>
          <w:sz w:val="24"/>
          <w:szCs w:val="24"/>
          <w:u w:val="single"/>
          <w:lang w:val="en-GB"/>
        </w:rPr>
      </w:pPr>
    </w:p>
    <w:p w14:paraId="3090C134" w14:textId="6456BF6D" w:rsidR="002C4465" w:rsidRDefault="002C4465" w:rsidP="002C4465">
      <w:pPr>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On the proposal of Councillor Seamus Butler, seconded by Councillor Peggy Nolan the members unanimously agreed to have the turning on of the Christmas Lights in Longford Town on the 26 November 2022.</w:t>
      </w:r>
    </w:p>
    <w:p w14:paraId="6EFA9EDF" w14:textId="1FADCEE5" w:rsidR="002C4465" w:rsidRDefault="002C4465" w:rsidP="002C4465">
      <w:pPr>
        <w:jc w:val="both"/>
        <w:rPr>
          <w:rFonts w:ascii="Times New Roman" w:eastAsia="Times New Roman" w:hAnsi="Times New Roman" w:cs="Times New Roman"/>
          <w:color w:val="000000"/>
          <w:sz w:val="24"/>
          <w:szCs w:val="24"/>
          <w:lang w:val="en-GB"/>
        </w:rPr>
      </w:pPr>
    </w:p>
    <w:p w14:paraId="69E6E0A9" w14:textId="393A26AA" w:rsidR="002C4465" w:rsidRPr="002C4465" w:rsidRDefault="002C4465" w:rsidP="002C4465">
      <w:pPr>
        <w:jc w:val="both"/>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sz w:val="24"/>
          <w:szCs w:val="24"/>
          <w:lang w:val="en-GB"/>
        </w:rPr>
        <w:t xml:space="preserve">Director of Services, John Brannigan informed the members that there will be a reduction in </w:t>
      </w:r>
      <w:r w:rsidRPr="002C4465">
        <w:rPr>
          <w:rFonts w:ascii="Times New Roman" w:eastAsia="Times New Roman" w:hAnsi="Times New Roman" w:cs="Times New Roman"/>
          <w:color w:val="000000" w:themeColor="text1"/>
          <w:sz w:val="24"/>
          <w:szCs w:val="24"/>
          <w:lang w:val="en-GB"/>
        </w:rPr>
        <w:t>the number of lights this year as we</w:t>
      </w:r>
      <w:r w:rsidRPr="002C4465">
        <w:rPr>
          <w:rFonts w:ascii="Times New Roman" w:hAnsi="Times New Roman" w:cs="Times New Roman"/>
          <w:color w:val="000000" w:themeColor="text1"/>
          <w:sz w:val="24"/>
          <w:szCs w:val="24"/>
          <w:shd w:val="clear" w:color="auto" w:fill="FFFFFF"/>
        </w:rPr>
        <w:t> are obliged to reduce energy consumption and costs.</w:t>
      </w:r>
    </w:p>
    <w:p w14:paraId="3C50A4A8" w14:textId="77777777" w:rsidR="002C4465" w:rsidRPr="00175AD0" w:rsidRDefault="002C4465" w:rsidP="002C4465">
      <w:pPr>
        <w:jc w:val="both"/>
        <w:rPr>
          <w:rFonts w:ascii="Times New Roman" w:eastAsia="Times New Roman" w:hAnsi="Times New Roman" w:cs="Times New Roman"/>
          <w:color w:val="000000"/>
          <w:sz w:val="24"/>
          <w:szCs w:val="24"/>
          <w:lang w:val="en-GB"/>
        </w:rPr>
      </w:pPr>
    </w:p>
    <w:bookmarkEnd w:id="1"/>
    <w:p w14:paraId="7C523134" w14:textId="63E46B95" w:rsidR="002C4465" w:rsidRPr="00A74125" w:rsidRDefault="002C4465" w:rsidP="002C4465">
      <w:pPr>
        <w:rPr>
          <w:rFonts w:ascii="Times New Roman" w:eastAsia="Times New Roman" w:hAnsi="Times New Roman" w:cs="Times New Roman"/>
          <w:b/>
          <w:bCs/>
          <w:sz w:val="24"/>
          <w:szCs w:val="24"/>
          <w:u w:val="single"/>
          <w:lang w:val="en-GB"/>
        </w:rPr>
      </w:pPr>
      <w:r w:rsidRPr="00A74125">
        <w:rPr>
          <w:rFonts w:ascii="Times New Roman" w:eastAsia="Times New Roman" w:hAnsi="Times New Roman" w:cs="Times New Roman"/>
          <w:b/>
          <w:bCs/>
          <w:sz w:val="24"/>
          <w:szCs w:val="24"/>
          <w:u w:val="single"/>
          <w:lang w:val="en-GB"/>
        </w:rPr>
        <w:t>CONSIDERATION OF APPLICATION FROM LONGFORD TOWN TWINNING.</w:t>
      </w:r>
    </w:p>
    <w:p w14:paraId="08D24459" w14:textId="77777777" w:rsidR="002C4465" w:rsidRPr="00FC0A75" w:rsidRDefault="002C4465" w:rsidP="00DD0FF2">
      <w:pPr>
        <w:rPr>
          <w:rFonts w:ascii="Times New Roman" w:eastAsia="Times New Roman" w:hAnsi="Times New Roman" w:cs="Times New Roman"/>
          <w:sz w:val="24"/>
          <w:szCs w:val="24"/>
          <w:lang w:val="en-GB"/>
        </w:rPr>
      </w:pPr>
    </w:p>
    <w:p w14:paraId="44EFF975" w14:textId="473C6720" w:rsidR="002C4465" w:rsidRDefault="002C4465" w:rsidP="002C4465">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proposal of Councillor Uruemu Adejinmi, seconded by Councillor Peggy Nolan the members unanimously approved the Longford Town Twinning application</w:t>
      </w:r>
      <w:r w:rsidR="00902C9B">
        <w:rPr>
          <w:rFonts w:ascii="Times New Roman" w:eastAsia="Times New Roman" w:hAnsi="Times New Roman" w:cs="Times New Roman"/>
          <w:sz w:val="24"/>
          <w:szCs w:val="24"/>
          <w:lang w:val="en-GB"/>
        </w:rPr>
        <w:t xml:space="preserve"> as circulated</w:t>
      </w:r>
      <w:r>
        <w:rPr>
          <w:rFonts w:ascii="Times New Roman" w:eastAsia="Times New Roman" w:hAnsi="Times New Roman" w:cs="Times New Roman"/>
          <w:sz w:val="24"/>
          <w:szCs w:val="24"/>
          <w:lang w:val="en-GB"/>
        </w:rPr>
        <w:t>.</w:t>
      </w:r>
    </w:p>
    <w:p w14:paraId="4EBFD1D0" w14:textId="2FE105CF" w:rsidR="001A3B6F" w:rsidRDefault="001A3B6F" w:rsidP="004B2C22">
      <w:pPr>
        <w:rPr>
          <w:rFonts w:ascii="Times New Roman" w:eastAsia="Times New Roman" w:hAnsi="Times New Roman" w:cs="Times New Roman"/>
          <w:bCs/>
          <w:sz w:val="24"/>
          <w:szCs w:val="24"/>
          <w:lang w:val="en-GB" w:eastAsia="en-GB"/>
        </w:rPr>
      </w:pPr>
    </w:p>
    <w:p w14:paraId="6B534DC9" w14:textId="5DFB6BF7" w:rsidR="001A3B6F" w:rsidRDefault="001A3B6F" w:rsidP="004B2C22">
      <w:pPr>
        <w:rPr>
          <w:rFonts w:ascii="Times New Roman" w:eastAsia="Times New Roman" w:hAnsi="Times New Roman" w:cs="Times New Roman"/>
          <w:b/>
          <w:sz w:val="24"/>
          <w:szCs w:val="24"/>
          <w:u w:val="single"/>
          <w:lang w:val="en-GB" w:eastAsia="en-GB"/>
        </w:rPr>
      </w:pPr>
    </w:p>
    <w:p w14:paraId="1169DD8B" w14:textId="2564C5CF" w:rsidR="002C4465" w:rsidRDefault="002C4465" w:rsidP="004B2C22">
      <w:pPr>
        <w:rPr>
          <w:rFonts w:ascii="Times New Roman" w:eastAsia="Times New Roman" w:hAnsi="Times New Roman" w:cs="Times New Roman"/>
          <w:b/>
          <w:sz w:val="24"/>
          <w:szCs w:val="24"/>
          <w:u w:val="single"/>
          <w:lang w:val="en-GB" w:eastAsia="en-GB"/>
        </w:rPr>
      </w:pPr>
    </w:p>
    <w:p w14:paraId="26056566" w14:textId="0BAC5E12" w:rsidR="002C4465" w:rsidRDefault="002C4465" w:rsidP="004B2C22">
      <w:pPr>
        <w:rPr>
          <w:rFonts w:ascii="Times New Roman" w:eastAsia="Times New Roman" w:hAnsi="Times New Roman" w:cs="Times New Roman"/>
          <w:b/>
          <w:sz w:val="24"/>
          <w:szCs w:val="24"/>
          <w:u w:val="single"/>
          <w:lang w:val="en-GB" w:eastAsia="en-GB"/>
        </w:rPr>
      </w:pPr>
    </w:p>
    <w:p w14:paraId="6EA187BE" w14:textId="77777777" w:rsidR="002C4465" w:rsidRDefault="002C4465" w:rsidP="004B2C22">
      <w:pPr>
        <w:rPr>
          <w:rFonts w:ascii="Times New Roman" w:eastAsia="Times New Roman" w:hAnsi="Times New Roman" w:cs="Times New Roman"/>
          <w:b/>
          <w:sz w:val="24"/>
          <w:szCs w:val="24"/>
          <w:u w:val="single"/>
          <w:lang w:val="en-GB" w:eastAsia="en-GB"/>
        </w:rPr>
      </w:pPr>
    </w:p>
    <w:p w14:paraId="52382A40" w14:textId="4FB9BF01" w:rsidR="002C4465" w:rsidRDefault="002C4465" w:rsidP="004B2C22">
      <w:pPr>
        <w:rPr>
          <w:rFonts w:ascii="Times New Roman" w:eastAsia="Times New Roman" w:hAnsi="Times New Roman" w:cs="Times New Roman"/>
          <w:b/>
          <w:sz w:val="24"/>
          <w:szCs w:val="24"/>
          <w:u w:val="single"/>
          <w:lang w:val="en-GB" w:eastAsia="en-GB"/>
        </w:rPr>
      </w:pPr>
    </w:p>
    <w:p w14:paraId="23E15677" w14:textId="16BEE98D" w:rsidR="002C4465" w:rsidRDefault="002C4465" w:rsidP="004B2C22">
      <w:pPr>
        <w:rPr>
          <w:rFonts w:ascii="Times New Roman" w:eastAsia="Times New Roman" w:hAnsi="Times New Roman" w:cs="Times New Roman"/>
          <w:b/>
          <w:sz w:val="24"/>
          <w:szCs w:val="24"/>
          <w:u w:val="single"/>
          <w:lang w:val="en-GB" w:eastAsia="en-GB"/>
        </w:rPr>
      </w:pPr>
    </w:p>
    <w:p w14:paraId="3512834A" w14:textId="22438926" w:rsidR="002C4465" w:rsidRDefault="002C4465" w:rsidP="004B2C22">
      <w:pPr>
        <w:rPr>
          <w:rFonts w:ascii="Times New Roman" w:eastAsia="Times New Roman" w:hAnsi="Times New Roman" w:cs="Times New Roman"/>
          <w:b/>
          <w:sz w:val="24"/>
          <w:szCs w:val="24"/>
          <w:u w:val="single"/>
          <w:lang w:val="en-GB" w:eastAsia="en-GB"/>
        </w:rPr>
      </w:pPr>
    </w:p>
    <w:p w14:paraId="13F1336D" w14:textId="77777777" w:rsidR="002C4465" w:rsidRDefault="002C4465" w:rsidP="004B2C22">
      <w:pPr>
        <w:rPr>
          <w:rFonts w:ascii="Times New Roman" w:eastAsia="Times New Roman" w:hAnsi="Times New Roman" w:cs="Times New Roman"/>
          <w:b/>
          <w:sz w:val="24"/>
          <w:szCs w:val="24"/>
          <w:u w:val="single"/>
          <w:lang w:val="en-GB" w:eastAsia="en-GB"/>
        </w:rPr>
      </w:pPr>
    </w:p>
    <w:p w14:paraId="08C9A405" w14:textId="77777777" w:rsidR="0033455C" w:rsidRDefault="0033455C" w:rsidP="004B2C22">
      <w:pPr>
        <w:rPr>
          <w:rFonts w:ascii="Times New Roman" w:eastAsia="Times New Roman" w:hAnsi="Times New Roman" w:cs="Times New Roman"/>
          <w:b/>
          <w:sz w:val="24"/>
          <w:szCs w:val="24"/>
          <w:u w:val="single"/>
          <w:lang w:val="en-GB" w:eastAsia="en-GB"/>
        </w:rPr>
      </w:pPr>
    </w:p>
    <w:p w14:paraId="778AD58B" w14:textId="703ACA06" w:rsidR="004B2C22" w:rsidRDefault="004B2C22" w:rsidP="002C4465">
      <w:pPr>
        <w:rPr>
          <w:rFonts w:ascii="Times New Roman" w:eastAsia="Times New Roman" w:hAnsi="Times New Roman" w:cs="Times New Roman"/>
          <w:b/>
          <w:sz w:val="24"/>
          <w:szCs w:val="24"/>
          <w:u w:val="single"/>
          <w:lang w:val="en-GB" w:eastAsia="en-GB"/>
        </w:rPr>
      </w:pPr>
      <w:r>
        <w:rPr>
          <w:rFonts w:ascii="Times New Roman" w:eastAsia="Times New Roman" w:hAnsi="Times New Roman" w:cs="Times New Roman"/>
          <w:b/>
          <w:sz w:val="24"/>
          <w:szCs w:val="24"/>
          <w:u w:val="single"/>
          <w:lang w:val="en-GB" w:eastAsia="en-GB"/>
        </w:rPr>
        <w:t>NOTICES OF MOTIONS, SUBMITTED BY COUNCILLOR</w:t>
      </w:r>
      <w:r w:rsidR="00B15F3A">
        <w:rPr>
          <w:rFonts w:ascii="Times New Roman" w:eastAsia="Times New Roman" w:hAnsi="Times New Roman" w:cs="Times New Roman"/>
          <w:b/>
          <w:sz w:val="24"/>
          <w:szCs w:val="24"/>
          <w:u w:val="single"/>
          <w:lang w:val="en-GB" w:eastAsia="en-GB"/>
        </w:rPr>
        <w:t>S:</w:t>
      </w:r>
      <w:r>
        <w:rPr>
          <w:rFonts w:ascii="Times New Roman" w:eastAsia="Times New Roman" w:hAnsi="Times New Roman" w:cs="Times New Roman"/>
          <w:b/>
          <w:sz w:val="24"/>
          <w:szCs w:val="24"/>
          <w:u w:val="single"/>
          <w:lang w:val="en-GB" w:eastAsia="en-GB"/>
        </w:rPr>
        <w:t xml:space="preserve"> </w:t>
      </w:r>
    </w:p>
    <w:p w14:paraId="5E07B39C" w14:textId="68826208" w:rsidR="004B2C22" w:rsidRDefault="004B2C22" w:rsidP="002C4465">
      <w:pPr>
        <w:rPr>
          <w:rFonts w:ascii="Times New Roman" w:eastAsia="Times New Roman" w:hAnsi="Times New Roman" w:cs="Times New Roman"/>
          <w:b/>
          <w:sz w:val="24"/>
          <w:szCs w:val="24"/>
          <w:u w:val="single"/>
          <w:lang w:val="en-GB" w:eastAsia="en-GB"/>
        </w:rPr>
      </w:pPr>
    </w:p>
    <w:p w14:paraId="68C640B3" w14:textId="004D8ADF" w:rsidR="002C4465" w:rsidRPr="002C4465" w:rsidRDefault="002C4465" w:rsidP="002C4465">
      <w:pPr>
        <w:jc w:val="both"/>
        <w:rPr>
          <w:rFonts w:ascii="Times New Roman" w:eastAsia="Times New Roman" w:hAnsi="Times New Roman" w:cs="Times New Roman"/>
          <w:b/>
          <w:bCs/>
          <w:sz w:val="24"/>
          <w:szCs w:val="24"/>
          <w:u w:val="single"/>
          <w:lang w:val="en-GB"/>
        </w:rPr>
      </w:pPr>
      <w:r w:rsidRPr="002C4465">
        <w:rPr>
          <w:rFonts w:ascii="Times New Roman" w:eastAsia="Times New Roman" w:hAnsi="Times New Roman" w:cs="Times New Roman"/>
          <w:b/>
          <w:bCs/>
          <w:sz w:val="24"/>
          <w:szCs w:val="24"/>
          <w:u w:val="single"/>
          <w:lang w:val="en-GB"/>
        </w:rPr>
        <w:t>Shrubbery at St. Mel’s Car Park</w:t>
      </w:r>
    </w:p>
    <w:p w14:paraId="39D53626" w14:textId="77777777" w:rsidR="002C4465" w:rsidRDefault="002C4465" w:rsidP="002C4465">
      <w:pPr>
        <w:jc w:val="both"/>
        <w:rPr>
          <w:rFonts w:ascii="Times New Roman" w:eastAsia="Times New Roman" w:hAnsi="Times New Roman" w:cs="Times New Roman"/>
          <w:sz w:val="24"/>
          <w:szCs w:val="24"/>
          <w:lang w:val="en-GB"/>
        </w:rPr>
      </w:pPr>
    </w:p>
    <w:p w14:paraId="751650CA" w14:textId="6103C5C0" w:rsidR="00D77A70" w:rsidRDefault="00D77A70" w:rsidP="002C4465">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following Notice of Motion was proposed by Councillor</w:t>
      </w:r>
      <w:r w:rsidR="002C4465">
        <w:rPr>
          <w:rFonts w:ascii="Times New Roman" w:eastAsia="Times New Roman" w:hAnsi="Times New Roman" w:cs="Times New Roman"/>
          <w:sz w:val="24"/>
          <w:szCs w:val="24"/>
          <w:lang w:val="en-GB"/>
        </w:rPr>
        <w:t xml:space="preserve"> John Browne</w:t>
      </w:r>
      <w:r w:rsidRPr="00AF34D7">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and seconded by Councillor </w:t>
      </w:r>
      <w:r w:rsidR="002C4465">
        <w:rPr>
          <w:rFonts w:ascii="Times New Roman" w:eastAsia="Times New Roman" w:hAnsi="Times New Roman" w:cs="Times New Roman"/>
          <w:sz w:val="24"/>
          <w:szCs w:val="24"/>
          <w:lang w:val="en-GB"/>
        </w:rPr>
        <w:t>Peggy Nolan</w:t>
      </w:r>
      <w:r>
        <w:rPr>
          <w:rFonts w:ascii="Times New Roman" w:eastAsia="Times New Roman" w:hAnsi="Times New Roman" w:cs="Times New Roman"/>
          <w:sz w:val="24"/>
          <w:szCs w:val="24"/>
          <w:lang w:val="en-GB"/>
        </w:rPr>
        <w:t>-</w:t>
      </w:r>
    </w:p>
    <w:p w14:paraId="08F689EF" w14:textId="77777777" w:rsidR="00D77A70" w:rsidRDefault="00D77A70" w:rsidP="002C4465">
      <w:pPr>
        <w:rPr>
          <w:rFonts w:ascii="Times New Roman" w:hAnsi="Times New Roman" w:cs="Times New Roman"/>
          <w:sz w:val="24"/>
          <w:szCs w:val="24"/>
        </w:rPr>
      </w:pPr>
    </w:p>
    <w:p w14:paraId="0793A87E" w14:textId="77777777" w:rsidR="002C4465" w:rsidRPr="00A74125" w:rsidRDefault="002C4465" w:rsidP="002C4465">
      <w:pPr>
        <w:rPr>
          <w:rFonts w:ascii="Times New Roman" w:eastAsia="Times New Roman" w:hAnsi="Times New Roman" w:cs="Times New Roman"/>
          <w:sz w:val="24"/>
          <w:szCs w:val="24"/>
        </w:rPr>
      </w:pPr>
      <w:r w:rsidRPr="00A74125">
        <w:rPr>
          <w:rFonts w:ascii="Times New Roman" w:eastAsia="Times New Roman" w:hAnsi="Times New Roman" w:cs="Times New Roman"/>
          <w:sz w:val="24"/>
          <w:szCs w:val="24"/>
        </w:rPr>
        <w:t>I call on Longford County Council to have the bushes and shrubbery cut and tidied in the car park adjacent to St. Mel’s Cathedral on St. Mel’s Road.</w:t>
      </w:r>
    </w:p>
    <w:p w14:paraId="311E9572" w14:textId="7D57F367" w:rsidR="00A65946" w:rsidRDefault="00A65946" w:rsidP="002C4465">
      <w:pPr>
        <w:rPr>
          <w:rFonts w:ascii="Times New Roman" w:hAnsi="Times New Roman" w:cs="Times New Roman"/>
          <w:sz w:val="24"/>
          <w:szCs w:val="24"/>
        </w:rPr>
      </w:pPr>
    </w:p>
    <w:p w14:paraId="0A0257F7" w14:textId="26E173D6" w:rsidR="00CD26D6" w:rsidRDefault="00A65946" w:rsidP="00CD26D6">
      <w:pPr>
        <w:rPr>
          <w:rFonts w:ascii="Times New Roman" w:hAnsi="Times New Roman" w:cs="Times New Roman"/>
          <w:b/>
          <w:bCs/>
          <w:sz w:val="24"/>
          <w:szCs w:val="24"/>
          <w:u w:val="single"/>
        </w:rPr>
      </w:pPr>
      <w:r w:rsidRPr="00A65946">
        <w:rPr>
          <w:rFonts w:ascii="Times New Roman" w:hAnsi="Times New Roman" w:cs="Times New Roman"/>
          <w:b/>
          <w:bCs/>
          <w:sz w:val="24"/>
          <w:szCs w:val="24"/>
          <w:u w:val="single"/>
        </w:rPr>
        <w:t>Response</w:t>
      </w:r>
      <w:r w:rsidR="00CD26D6">
        <w:rPr>
          <w:rFonts w:ascii="Times New Roman" w:hAnsi="Times New Roman" w:cs="Times New Roman"/>
          <w:b/>
          <w:bCs/>
          <w:sz w:val="24"/>
          <w:szCs w:val="24"/>
          <w:u w:val="single"/>
        </w:rPr>
        <w:t xml:space="preserve"> </w:t>
      </w:r>
      <w:r w:rsidR="00613F3D">
        <w:rPr>
          <w:rFonts w:ascii="Times New Roman" w:hAnsi="Times New Roman" w:cs="Times New Roman"/>
          <w:b/>
          <w:bCs/>
          <w:sz w:val="24"/>
          <w:szCs w:val="24"/>
          <w:u w:val="single"/>
        </w:rPr>
        <w:t xml:space="preserve"> </w:t>
      </w:r>
    </w:p>
    <w:p w14:paraId="6625987B" w14:textId="569B6AB2" w:rsidR="005F0191" w:rsidRDefault="005F0191" w:rsidP="00CD26D6">
      <w:pPr>
        <w:rPr>
          <w:rFonts w:ascii="Times New Roman" w:hAnsi="Times New Roman" w:cs="Times New Roman"/>
          <w:b/>
          <w:bCs/>
          <w:sz w:val="24"/>
          <w:szCs w:val="24"/>
          <w:u w:val="single"/>
        </w:rPr>
      </w:pPr>
    </w:p>
    <w:p w14:paraId="2A8B2452" w14:textId="478F1F80" w:rsidR="002C4465" w:rsidRPr="002C4465" w:rsidRDefault="002C4465" w:rsidP="002C4465">
      <w:pPr>
        <w:spacing w:after="200" w:line="276" w:lineRule="auto"/>
        <w:rPr>
          <w:rFonts w:ascii="Times New Roman" w:hAnsi="Times New Roman" w:cs="Times New Roman"/>
          <w:color w:val="000000" w:themeColor="text1"/>
          <w:sz w:val="24"/>
          <w:szCs w:val="24"/>
        </w:rPr>
      </w:pPr>
      <w:bookmarkStart w:id="2" w:name="_Hlk93666380"/>
      <w:r w:rsidRPr="002C4465">
        <w:rPr>
          <w:rFonts w:ascii="Times New Roman" w:hAnsi="Times New Roman" w:cs="Times New Roman"/>
          <w:color w:val="000000" w:themeColor="text1"/>
          <w:sz w:val="24"/>
          <w:szCs w:val="24"/>
        </w:rPr>
        <w:t xml:space="preserve">Longford </w:t>
      </w:r>
      <w:r>
        <w:rPr>
          <w:rFonts w:ascii="Times New Roman" w:hAnsi="Times New Roman" w:cs="Times New Roman"/>
          <w:color w:val="000000" w:themeColor="text1"/>
          <w:sz w:val="24"/>
          <w:szCs w:val="24"/>
        </w:rPr>
        <w:t>County Council employees</w:t>
      </w:r>
      <w:r w:rsidRPr="002C4465">
        <w:rPr>
          <w:rFonts w:ascii="Times New Roman" w:hAnsi="Times New Roman" w:cs="Times New Roman"/>
          <w:color w:val="000000" w:themeColor="text1"/>
          <w:sz w:val="24"/>
          <w:szCs w:val="24"/>
        </w:rPr>
        <w:t xml:space="preserve"> trimmed back and pruned the shrubs, bushes and hedges in the Cathedral car park.</w:t>
      </w:r>
    </w:p>
    <w:bookmarkEnd w:id="2"/>
    <w:p w14:paraId="0CDEADEA" w14:textId="19A2C81B" w:rsidR="00CD26D6" w:rsidRDefault="002C4465" w:rsidP="00CD26D6">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Naming of </w:t>
      </w:r>
      <w:proofErr w:type="spellStart"/>
      <w:r>
        <w:rPr>
          <w:rFonts w:ascii="Times New Roman" w:hAnsi="Times New Roman" w:cs="Times New Roman"/>
          <w:b/>
          <w:bCs/>
          <w:sz w:val="24"/>
          <w:szCs w:val="24"/>
          <w:u w:val="single"/>
        </w:rPr>
        <w:t>Carriglass</w:t>
      </w:r>
      <w:proofErr w:type="spellEnd"/>
      <w:r>
        <w:rPr>
          <w:rFonts w:ascii="Times New Roman" w:hAnsi="Times New Roman" w:cs="Times New Roman"/>
          <w:b/>
          <w:bCs/>
          <w:sz w:val="24"/>
          <w:szCs w:val="24"/>
          <w:u w:val="single"/>
        </w:rPr>
        <w:t xml:space="preserve"> Roundabout</w:t>
      </w:r>
    </w:p>
    <w:p w14:paraId="14E366B0" w14:textId="77777777" w:rsidR="002C4465" w:rsidRDefault="002C4465" w:rsidP="00CD26D6">
      <w:pPr>
        <w:jc w:val="both"/>
        <w:rPr>
          <w:rFonts w:ascii="Times New Roman" w:hAnsi="Times New Roman" w:cs="Times New Roman"/>
          <w:b/>
          <w:bCs/>
          <w:sz w:val="24"/>
          <w:szCs w:val="24"/>
          <w:u w:val="single"/>
        </w:rPr>
      </w:pPr>
    </w:p>
    <w:p w14:paraId="6519CFCF" w14:textId="53F6CB87" w:rsidR="00D77A70" w:rsidRDefault="00D77A70" w:rsidP="00D77A70">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following Notice of Motion was proposed by Councillor</w:t>
      </w:r>
      <w:r w:rsidRPr="00AF34D7">
        <w:rPr>
          <w:rFonts w:ascii="Times New Roman" w:eastAsia="Times New Roman" w:hAnsi="Times New Roman" w:cs="Times New Roman"/>
          <w:sz w:val="24"/>
          <w:szCs w:val="24"/>
          <w:lang w:val="en-GB"/>
        </w:rPr>
        <w:t xml:space="preserve"> </w:t>
      </w:r>
      <w:r w:rsidR="002C4465">
        <w:rPr>
          <w:rFonts w:ascii="Times New Roman" w:eastAsia="Times New Roman" w:hAnsi="Times New Roman" w:cs="Times New Roman"/>
          <w:sz w:val="24"/>
          <w:szCs w:val="24"/>
          <w:lang w:val="en-GB"/>
        </w:rPr>
        <w:t xml:space="preserve">Gerry Hagan </w:t>
      </w:r>
      <w:r>
        <w:rPr>
          <w:rFonts w:ascii="Times New Roman" w:eastAsia="Times New Roman" w:hAnsi="Times New Roman" w:cs="Times New Roman"/>
          <w:sz w:val="24"/>
          <w:szCs w:val="24"/>
          <w:lang w:val="en-GB"/>
        </w:rPr>
        <w:t xml:space="preserve">and seconded by Councillor </w:t>
      </w:r>
      <w:r w:rsidR="002C4465">
        <w:rPr>
          <w:rFonts w:ascii="Times New Roman" w:eastAsia="Times New Roman" w:hAnsi="Times New Roman" w:cs="Times New Roman"/>
          <w:sz w:val="24"/>
          <w:szCs w:val="24"/>
          <w:lang w:val="en-GB"/>
        </w:rPr>
        <w:t xml:space="preserve">Peggy Nolan </w:t>
      </w:r>
      <w:r>
        <w:rPr>
          <w:rFonts w:ascii="Times New Roman" w:eastAsia="Times New Roman" w:hAnsi="Times New Roman" w:cs="Times New Roman"/>
          <w:sz w:val="24"/>
          <w:szCs w:val="24"/>
          <w:lang w:val="en-GB"/>
        </w:rPr>
        <w:t>-</w:t>
      </w:r>
    </w:p>
    <w:p w14:paraId="7A72B6F9" w14:textId="75453178" w:rsidR="00D77A70" w:rsidRDefault="00D77A70" w:rsidP="004B2C22">
      <w:pPr>
        <w:rPr>
          <w:rFonts w:ascii="Times New Roman" w:hAnsi="Times New Roman" w:cs="Times New Roman"/>
          <w:sz w:val="24"/>
          <w:szCs w:val="24"/>
        </w:rPr>
      </w:pPr>
    </w:p>
    <w:p w14:paraId="43CAC77A" w14:textId="77777777" w:rsidR="002C4465" w:rsidRPr="00A74125" w:rsidRDefault="002C4465" w:rsidP="002C4465">
      <w:pPr>
        <w:rPr>
          <w:rFonts w:ascii="Times New Roman" w:eastAsia="Times New Roman" w:hAnsi="Times New Roman" w:cs="Times New Roman"/>
          <w:sz w:val="24"/>
          <w:szCs w:val="24"/>
        </w:rPr>
      </w:pPr>
      <w:r w:rsidRPr="00A74125">
        <w:rPr>
          <w:rFonts w:ascii="Times New Roman" w:eastAsia="Times New Roman" w:hAnsi="Times New Roman" w:cs="Times New Roman"/>
          <w:sz w:val="24"/>
          <w:szCs w:val="24"/>
        </w:rPr>
        <w:t xml:space="preserve">I call on Longford Municipal District to name the roundabout at </w:t>
      </w:r>
      <w:proofErr w:type="spellStart"/>
      <w:r w:rsidRPr="00A74125">
        <w:rPr>
          <w:rFonts w:ascii="Times New Roman" w:eastAsia="Times New Roman" w:hAnsi="Times New Roman" w:cs="Times New Roman"/>
          <w:sz w:val="24"/>
          <w:szCs w:val="24"/>
        </w:rPr>
        <w:t>Carriglass</w:t>
      </w:r>
      <w:proofErr w:type="spellEnd"/>
      <w:r w:rsidRPr="00A74125">
        <w:rPr>
          <w:rFonts w:ascii="Times New Roman" w:eastAsia="Times New Roman" w:hAnsi="Times New Roman" w:cs="Times New Roman"/>
          <w:sz w:val="24"/>
          <w:szCs w:val="24"/>
        </w:rPr>
        <w:t xml:space="preserve"> after Tom Reddington. It is fitting that this will happen this year as it celebrates the 100-year anniversary of Tom Reddington’s death at </w:t>
      </w:r>
      <w:proofErr w:type="spellStart"/>
      <w:r w:rsidRPr="00A74125">
        <w:rPr>
          <w:rFonts w:ascii="Times New Roman" w:eastAsia="Times New Roman" w:hAnsi="Times New Roman" w:cs="Times New Roman"/>
          <w:sz w:val="24"/>
          <w:szCs w:val="24"/>
        </w:rPr>
        <w:t>Carriglass</w:t>
      </w:r>
      <w:proofErr w:type="spellEnd"/>
      <w:r w:rsidRPr="00A74125">
        <w:rPr>
          <w:rFonts w:ascii="Times New Roman" w:eastAsia="Times New Roman" w:hAnsi="Times New Roman" w:cs="Times New Roman"/>
          <w:sz w:val="24"/>
          <w:szCs w:val="24"/>
        </w:rPr>
        <w:t xml:space="preserve"> during the Civil War. Tom was Operations Commander for county Longford during the War of Independence.</w:t>
      </w:r>
    </w:p>
    <w:p w14:paraId="7A87B8D5" w14:textId="77777777" w:rsidR="002C4465" w:rsidRDefault="002C4465" w:rsidP="002C4465">
      <w:pPr>
        <w:rPr>
          <w:rFonts w:ascii="Times New Roman" w:hAnsi="Times New Roman" w:cs="Times New Roman"/>
          <w:sz w:val="24"/>
          <w:szCs w:val="24"/>
        </w:rPr>
      </w:pPr>
    </w:p>
    <w:p w14:paraId="3C6D5F18" w14:textId="53904439" w:rsidR="00CD26D6" w:rsidRDefault="00CD26D6" w:rsidP="002C4465">
      <w:pPr>
        <w:rPr>
          <w:rFonts w:ascii="Times New Roman" w:hAnsi="Times New Roman" w:cs="Times New Roman"/>
          <w:b/>
          <w:bCs/>
          <w:sz w:val="24"/>
          <w:szCs w:val="24"/>
          <w:u w:val="single"/>
        </w:rPr>
      </w:pPr>
      <w:r>
        <w:rPr>
          <w:rFonts w:ascii="Times New Roman" w:hAnsi="Times New Roman" w:cs="Times New Roman"/>
          <w:b/>
          <w:bCs/>
          <w:sz w:val="24"/>
          <w:szCs w:val="24"/>
          <w:u w:val="single"/>
        </w:rPr>
        <w:t>Response</w:t>
      </w:r>
    </w:p>
    <w:p w14:paraId="60961F5D" w14:textId="77777777" w:rsidR="002C4465" w:rsidRDefault="002C4465" w:rsidP="002C4465">
      <w:pPr>
        <w:rPr>
          <w:rFonts w:ascii="Times New Roman" w:hAnsi="Times New Roman" w:cs="Times New Roman"/>
          <w:b/>
          <w:bCs/>
          <w:sz w:val="24"/>
          <w:szCs w:val="24"/>
          <w:u w:val="single"/>
        </w:rPr>
      </w:pPr>
    </w:p>
    <w:p w14:paraId="6A623B00" w14:textId="73CD98C9" w:rsidR="00CD26D6" w:rsidRDefault="002C4465" w:rsidP="002C4465">
      <w:pPr>
        <w:rPr>
          <w:rFonts w:ascii="Times New Roman" w:hAnsi="Times New Roman" w:cs="Times New Roman"/>
          <w:sz w:val="24"/>
          <w:szCs w:val="24"/>
        </w:rPr>
      </w:pPr>
      <w:r>
        <w:rPr>
          <w:rFonts w:ascii="Times New Roman" w:hAnsi="Times New Roman" w:cs="Times New Roman"/>
          <w:sz w:val="24"/>
          <w:szCs w:val="24"/>
        </w:rPr>
        <w:t>This motion will be referred to the Place-naming Committee for consideration.</w:t>
      </w:r>
    </w:p>
    <w:p w14:paraId="7EFCEF3D" w14:textId="77777777" w:rsidR="002C4465" w:rsidRPr="00A74125" w:rsidRDefault="002C4465" w:rsidP="002C4465">
      <w:pPr>
        <w:ind w:left="720"/>
        <w:rPr>
          <w:rFonts w:ascii="Times New Roman" w:eastAsia="Times New Roman" w:hAnsi="Times New Roman" w:cs="Times New Roman"/>
          <w:sz w:val="24"/>
          <w:szCs w:val="24"/>
        </w:rPr>
      </w:pPr>
    </w:p>
    <w:p w14:paraId="4FA75A26" w14:textId="77777777" w:rsidR="002C4465" w:rsidRDefault="002C4465" w:rsidP="002C4465">
      <w:pPr>
        <w:ind w:left="720" w:hanging="720"/>
        <w:rPr>
          <w:rFonts w:ascii="Times New Roman" w:eastAsia="Times New Roman" w:hAnsi="Times New Roman" w:cs="Times New Roman"/>
          <w:b/>
          <w:bCs/>
          <w:sz w:val="24"/>
          <w:szCs w:val="24"/>
          <w:u w:val="single"/>
        </w:rPr>
      </w:pPr>
      <w:r w:rsidRPr="00A74125">
        <w:rPr>
          <w:rFonts w:ascii="Times New Roman" w:eastAsia="Times New Roman" w:hAnsi="Times New Roman" w:cs="Times New Roman"/>
          <w:b/>
          <w:bCs/>
          <w:sz w:val="24"/>
          <w:szCs w:val="24"/>
          <w:u w:val="single"/>
        </w:rPr>
        <w:t xml:space="preserve">CORRESPONDENCE DATED 19 OCTOBER 2022 RECEIVED FROM IRISH </w:t>
      </w:r>
    </w:p>
    <w:p w14:paraId="4137AE3C" w14:textId="77777777" w:rsidR="002C4465" w:rsidRDefault="002C4465" w:rsidP="002C4465">
      <w:pPr>
        <w:ind w:left="720" w:hanging="720"/>
        <w:rPr>
          <w:rFonts w:ascii="Times New Roman" w:eastAsia="Times New Roman" w:hAnsi="Times New Roman" w:cs="Times New Roman"/>
          <w:b/>
          <w:bCs/>
          <w:sz w:val="24"/>
          <w:szCs w:val="24"/>
          <w:u w:val="single"/>
        </w:rPr>
      </w:pPr>
      <w:r w:rsidRPr="00A74125">
        <w:rPr>
          <w:rFonts w:ascii="Times New Roman" w:eastAsia="Times New Roman" w:hAnsi="Times New Roman" w:cs="Times New Roman"/>
          <w:b/>
          <w:bCs/>
          <w:sz w:val="24"/>
          <w:szCs w:val="24"/>
          <w:u w:val="single"/>
        </w:rPr>
        <w:t>WATER RE REQUEST TO ATTEND A FULL</w:t>
      </w:r>
      <w:r w:rsidRPr="002C4465">
        <w:rPr>
          <w:rFonts w:ascii="Times New Roman" w:eastAsia="Times New Roman" w:hAnsi="Times New Roman" w:cs="Times New Roman"/>
          <w:b/>
          <w:bCs/>
          <w:sz w:val="24"/>
          <w:szCs w:val="24"/>
          <w:u w:val="single"/>
        </w:rPr>
        <w:t xml:space="preserve"> </w:t>
      </w:r>
      <w:r w:rsidRPr="00A74125">
        <w:rPr>
          <w:rFonts w:ascii="Times New Roman" w:eastAsia="Times New Roman" w:hAnsi="Times New Roman" w:cs="Times New Roman"/>
          <w:b/>
          <w:bCs/>
          <w:sz w:val="24"/>
          <w:szCs w:val="24"/>
          <w:u w:val="single"/>
        </w:rPr>
        <w:t xml:space="preserve">LONGFORD COUNTY COUNCIL </w:t>
      </w:r>
    </w:p>
    <w:p w14:paraId="48730333" w14:textId="6F57ED12" w:rsidR="002C4465" w:rsidRPr="002C4465" w:rsidRDefault="002C4465" w:rsidP="002C4465">
      <w:pPr>
        <w:ind w:left="720" w:hanging="720"/>
        <w:rPr>
          <w:rFonts w:ascii="Times New Roman" w:eastAsia="Times New Roman" w:hAnsi="Times New Roman" w:cs="Times New Roman"/>
          <w:b/>
          <w:bCs/>
          <w:sz w:val="24"/>
          <w:szCs w:val="24"/>
          <w:u w:val="single"/>
        </w:rPr>
      </w:pPr>
      <w:r w:rsidRPr="00A74125">
        <w:rPr>
          <w:rFonts w:ascii="Times New Roman" w:eastAsia="Times New Roman" w:hAnsi="Times New Roman" w:cs="Times New Roman"/>
          <w:b/>
          <w:bCs/>
          <w:sz w:val="24"/>
          <w:szCs w:val="24"/>
          <w:u w:val="single"/>
        </w:rPr>
        <w:t>MEETING –</w:t>
      </w:r>
      <w:r w:rsidR="00902C9B">
        <w:rPr>
          <w:rFonts w:ascii="Times New Roman" w:eastAsia="Times New Roman" w:hAnsi="Times New Roman" w:cs="Times New Roman"/>
          <w:b/>
          <w:bCs/>
          <w:sz w:val="24"/>
          <w:szCs w:val="24"/>
          <w:u w:val="single"/>
        </w:rPr>
        <w:t xml:space="preserve"> </w:t>
      </w:r>
      <w:r w:rsidRPr="002C4465">
        <w:rPr>
          <w:rFonts w:ascii="Times New Roman" w:eastAsia="Times New Roman" w:hAnsi="Times New Roman" w:cs="Times New Roman"/>
          <w:b/>
          <w:bCs/>
          <w:sz w:val="24"/>
          <w:szCs w:val="24"/>
          <w:u w:val="single"/>
        </w:rPr>
        <w:t>CIRCULATED</w:t>
      </w:r>
    </w:p>
    <w:p w14:paraId="59C4BF8D" w14:textId="6BF56F11" w:rsidR="002C4465" w:rsidRDefault="002C4465" w:rsidP="002C4465">
      <w:pPr>
        <w:ind w:left="720" w:hanging="720"/>
        <w:rPr>
          <w:rFonts w:ascii="Times New Roman" w:eastAsia="Times New Roman" w:hAnsi="Times New Roman" w:cs="Times New Roman"/>
          <w:sz w:val="24"/>
          <w:szCs w:val="24"/>
        </w:rPr>
      </w:pPr>
    </w:p>
    <w:p w14:paraId="41B2E021" w14:textId="5C646D2B" w:rsidR="002C4465" w:rsidRPr="00A74125" w:rsidRDefault="002C4465" w:rsidP="002C4465">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Noted.</w:t>
      </w:r>
    </w:p>
    <w:p w14:paraId="69A053EB" w14:textId="77777777" w:rsidR="00A915CA" w:rsidRPr="00D77A70" w:rsidRDefault="00A915CA" w:rsidP="00D77A70">
      <w:pPr>
        <w:rPr>
          <w:rFonts w:ascii="Times New Roman" w:eastAsia="Times New Roman" w:hAnsi="Times New Roman" w:cs="Times New Roman"/>
          <w:b/>
          <w:bCs/>
          <w:sz w:val="24"/>
          <w:szCs w:val="24"/>
          <w:u w:val="single"/>
        </w:rPr>
      </w:pPr>
    </w:p>
    <w:p w14:paraId="1E2E7AAE" w14:textId="77777777" w:rsidR="008A34F8" w:rsidRDefault="008A34F8" w:rsidP="00E00EEC">
      <w:pPr>
        <w:rPr>
          <w:rFonts w:ascii="Times New Roman" w:eastAsia="Times New Roman" w:hAnsi="Times New Roman" w:cs="Times New Roman"/>
          <w:snapToGrid w:val="0"/>
          <w:sz w:val="24"/>
          <w:szCs w:val="24"/>
          <w:lang w:val="en-GB"/>
        </w:rPr>
      </w:pPr>
    </w:p>
    <w:p w14:paraId="312B53C2" w14:textId="5B8B8438" w:rsidR="00E00EEC" w:rsidRDefault="00E00EEC" w:rsidP="00E00EEC">
      <w:pPr>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This concluded the business of the meeting.</w:t>
      </w:r>
    </w:p>
    <w:p w14:paraId="66391869" w14:textId="77777777" w:rsidR="00E00EEC" w:rsidRDefault="00E00EEC" w:rsidP="00E00EEC">
      <w:pPr>
        <w:widowControl w:val="0"/>
        <w:jc w:val="both"/>
        <w:rPr>
          <w:rFonts w:ascii="Times New Roman" w:eastAsia="Times New Roman" w:hAnsi="Times New Roman" w:cs="Times New Roman"/>
          <w:snapToGrid w:val="0"/>
          <w:sz w:val="24"/>
          <w:szCs w:val="24"/>
          <w:lang w:val="en-GB"/>
        </w:rPr>
      </w:pPr>
    </w:p>
    <w:p w14:paraId="376A534E"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p>
    <w:p w14:paraId="1A7D08BF" w14:textId="77777777" w:rsidR="00184325" w:rsidRDefault="00184325" w:rsidP="00E00EEC">
      <w:pPr>
        <w:widowControl w:val="0"/>
        <w:jc w:val="both"/>
        <w:rPr>
          <w:rFonts w:ascii="Times New Roman" w:eastAsia="Times New Roman" w:hAnsi="Times New Roman" w:cs="Times New Roman"/>
          <w:b/>
          <w:snapToGrid w:val="0"/>
          <w:sz w:val="24"/>
          <w:szCs w:val="24"/>
          <w:lang w:val="en-GB"/>
        </w:rPr>
      </w:pPr>
    </w:p>
    <w:p w14:paraId="2EBD9E77" w14:textId="77777777" w:rsidR="00184325" w:rsidRDefault="00184325" w:rsidP="00E00EEC">
      <w:pPr>
        <w:widowControl w:val="0"/>
        <w:jc w:val="both"/>
        <w:rPr>
          <w:rFonts w:ascii="Times New Roman" w:eastAsia="Times New Roman" w:hAnsi="Times New Roman" w:cs="Times New Roman"/>
          <w:b/>
          <w:snapToGrid w:val="0"/>
          <w:sz w:val="24"/>
          <w:szCs w:val="24"/>
          <w:lang w:val="en-GB"/>
        </w:rPr>
      </w:pPr>
    </w:p>
    <w:p w14:paraId="050AA50A" w14:textId="49C53CE3"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Signed: </w:t>
      </w:r>
      <w:r>
        <w:rPr>
          <w:rFonts w:ascii="Times New Roman" w:eastAsia="Times New Roman" w:hAnsi="Times New Roman" w:cs="Times New Roman"/>
          <w:b/>
          <w:noProof/>
          <w:snapToGrid w:val="0"/>
          <w:sz w:val="24"/>
          <w:szCs w:val="24"/>
          <w:u w:val="single"/>
          <w:lang w:eastAsia="en-IE"/>
        </w:rPr>
        <w:t>____________________</w:t>
      </w:r>
    </w:p>
    <w:p w14:paraId="046A31F9" w14:textId="111B4C87"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002C4465">
        <w:rPr>
          <w:rFonts w:ascii="Times New Roman" w:eastAsia="Times New Roman" w:hAnsi="Times New Roman" w:cs="Times New Roman"/>
          <w:b/>
          <w:snapToGrid w:val="0"/>
          <w:sz w:val="24"/>
          <w:szCs w:val="24"/>
          <w:lang w:val="en-GB"/>
        </w:rPr>
        <w:t xml:space="preserve"> Ann Marie Mc Keon,</w:t>
      </w:r>
    </w:p>
    <w:p w14:paraId="790BDFEA" w14:textId="316B3B93" w:rsidR="00E00EEC" w:rsidRDefault="002C4465" w:rsidP="00E00EEC">
      <w:pPr>
        <w:widowControl w:val="0"/>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00E00EEC">
        <w:rPr>
          <w:rFonts w:ascii="Times New Roman" w:eastAsia="Times New Roman" w:hAnsi="Times New Roman" w:cs="Times New Roman"/>
          <w:b/>
          <w:snapToGrid w:val="0"/>
          <w:sz w:val="24"/>
          <w:szCs w:val="24"/>
          <w:lang w:val="en-GB"/>
        </w:rPr>
        <w:t xml:space="preserve"> Meetings Administrator.</w:t>
      </w:r>
    </w:p>
    <w:p w14:paraId="579A18A1"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p>
    <w:p w14:paraId="4DAFC5CF" w14:textId="07EA7EFA"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Confirmed and adopted at Longford Municipal District Meeting held on the </w:t>
      </w:r>
      <w:r w:rsidR="002C4465">
        <w:rPr>
          <w:rFonts w:ascii="Times New Roman" w:eastAsia="Times New Roman" w:hAnsi="Times New Roman" w:cs="Times New Roman"/>
          <w:b/>
          <w:snapToGrid w:val="0"/>
          <w:sz w:val="24"/>
          <w:szCs w:val="24"/>
          <w:lang w:val="en-GB"/>
        </w:rPr>
        <w:t xml:space="preserve">23 November </w:t>
      </w:r>
      <w:r w:rsidR="006B62F0" w:rsidRPr="00292785">
        <w:rPr>
          <w:rFonts w:ascii="Times New Roman" w:eastAsia="Times New Roman" w:hAnsi="Times New Roman" w:cs="Times New Roman"/>
          <w:b/>
          <w:snapToGrid w:val="0"/>
          <w:sz w:val="24"/>
          <w:szCs w:val="24"/>
          <w:lang w:val="en-GB"/>
        </w:rPr>
        <w:t>2022</w:t>
      </w:r>
      <w:r w:rsidRPr="00292785">
        <w:rPr>
          <w:rFonts w:ascii="Times New Roman" w:eastAsia="Times New Roman" w:hAnsi="Times New Roman" w:cs="Times New Roman"/>
          <w:b/>
          <w:snapToGrid w:val="0"/>
          <w:sz w:val="24"/>
          <w:szCs w:val="24"/>
          <w:lang w:val="en-GB"/>
        </w:rPr>
        <w:t>.</w:t>
      </w:r>
    </w:p>
    <w:p w14:paraId="6B44708F"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p>
    <w:p w14:paraId="3B9F2066"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p>
    <w:p w14:paraId="62AACC08"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Signed: _______________</w:t>
      </w:r>
    </w:p>
    <w:p w14:paraId="4D624D16"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Cathaoirleach.</w:t>
      </w:r>
    </w:p>
    <w:p w14:paraId="4F341A56" w14:textId="77777777" w:rsidR="00E00EEC" w:rsidRDefault="00E00EEC" w:rsidP="00E00EEC"/>
    <w:p w14:paraId="1CE32AD0" w14:textId="77777777" w:rsidR="00E00EEC" w:rsidRDefault="00E00EEC" w:rsidP="00E00EEC"/>
    <w:p w14:paraId="51EE31AC" w14:textId="77777777" w:rsidR="00E00EEC" w:rsidRDefault="00E00EEC" w:rsidP="00E00EEC"/>
    <w:p w14:paraId="39F47198" w14:textId="77777777" w:rsidR="00E00EEC" w:rsidRDefault="00E00EEC" w:rsidP="00E00EEC"/>
    <w:p w14:paraId="71B6B373" w14:textId="77777777" w:rsidR="00E00EEC" w:rsidRDefault="00E00EEC" w:rsidP="00E00EEC"/>
    <w:p w14:paraId="090F3DD0" w14:textId="77777777" w:rsidR="00E00EEC" w:rsidRDefault="00E00EEC" w:rsidP="00E00EEC"/>
    <w:p w14:paraId="28C311EE" w14:textId="77777777" w:rsidR="00E00EEC" w:rsidRDefault="00E00EEC" w:rsidP="00E00EEC"/>
    <w:p w14:paraId="5E93A83B" w14:textId="77777777" w:rsidR="00E00EEC" w:rsidRDefault="00E00EEC" w:rsidP="00E00EEC"/>
    <w:p w14:paraId="61A9D84B" w14:textId="77777777" w:rsidR="00E00EEC" w:rsidRDefault="00E00EEC" w:rsidP="00E00EEC"/>
    <w:p w14:paraId="4BDB8E8F" w14:textId="77777777" w:rsidR="00E00EEC" w:rsidRDefault="00E00EEC" w:rsidP="00E00EEC"/>
    <w:p w14:paraId="11AD88A2" w14:textId="77777777" w:rsidR="00C03136" w:rsidRDefault="00C03136"/>
    <w:sectPr w:rsidR="00C0313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EF02" w14:textId="77777777" w:rsidR="00D57963" w:rsidRDefault="00D57963">
      <w:r>
        <w:separator/>
      </w:r>
    </w:p>
  </w:endnote>
  <w:endnote w:type="continuationSeparator" w:id="0">
    <w:p w14:paraId="6A3F0158" w14:textId="77777777" w:rsidR="00D57963" w:rsidRDefault="00D5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37895"/>
      <w:docPartObj>
        <w:docPartGallery w:val="Page Numbers (Bottom of Page)"/>
        <w:docPartUnique/>
      </w:docPartObj>
    </w:sdtPr>
    <w:sdtEndPr>
      <w:rPr>
        <w:noProof/>
      </w:rPr>
    </w:sdtEndPr>
    <w:sdtContent>
      <w:p w14:paraId="394C059C" w14:textId="77777777" w:rsidR="00E66F37" w:rsidRDefault="006D1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01614" w14:textId="77777777" w:rsidR="00E66F37" w:rsidRDefault="00FF3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60F6" w14:textId="77777777" w:rsidR="00D57963" w:rsidRDefault="00D57963">
      <w:r>
        <w:separator/>
      </w:r>
    </w:p>
  </w:footnote>
  <w:footnote w:type="continuationSeparator" w:id="0">
    <w:p w14:paraId="043F60A9" w14:textId="77777777" w:rsidR="00D57963" w:rsidRDefault="00D57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4234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5762E7"/>
    <w:multiLevelType w:val="hybridMultilevel"/>
    <w:tmpl w:val="10BC5C4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7866DC"/>
    <w:multiLevelType w:val="hybridMultilevel"/>
    <w:tmpl w:val="8806C4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B74C31"/>
    <w:multiLevelType w:val="hybridMultilevel"/>
    <w:tmpl w:val="C534D0AA"/>
    <w:lvl w:ilvl="0" w:tplc="7B26F1A6">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47660D"/>
    <w:multiLevelType w:val="hybridMultilevel"/>
    <w:tmpl w:val="AF8289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58F5021"/>
    <w:multiLevelType w:val="hybridMultilevel"/>
    <w:tmpl w:val="1D3839A6"/>
    <w:lvl w:ilvl="0" w:tplc="FB94F5A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1E891406"/>
    <w:multiLevelType w:val="hybridMultilevel"/>
    <w:tmpl w:val="B87C0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34E2295"/>
    <w:multiLevelType w:val="hybridMultilevel"/>
    <w:tmpl w:val="DEA035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D6418F"/>
    <w:multiLevelType w:val="hybridMultilevel"/>
    <w:tmpl w:val="BEC875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B2E1D0F"/>
    <w:multiLevelType w:val="hybridMultilevel"/>
    <w:tmpl w:val="E29E7D3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D227A53"/>
    <w:multiLevelType w:val="hybridMultilevel"/>
    <w:tmpl w:val="87949A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1A5C55"/>
    <w:multiLevelType w:val="hybridMultilevel"/>
    <w:tmpl w:val="AD3092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8DE10D3"/>
    <w:multiLevelType w:val="hybridMultilevel"/>
    <w:tmpl w:val="3768E188"/>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DD636B1"/>
    <w:multiLevelType w:val="hybridMultilevel"/>
    <w:tmpl w:val="A036C7B0"/>
    <w:lvl w:ilvl="0" w:tplc="4DFAC0C8">
      <w:start w:val="1"/>
      <w:numFmt w:val="bullet"/>
      <w:lvlText w:val="•"/>
      <w:lvlJc w:val="left"/>
      <w:pPr>
        <w:tabs>
          <w:tab w:val="num" w:pos="720"/>
        </w:tabs>
        <w:ind w:left="720" w:hanging="360"/>
      </w:pPr>
      <w:rPr>
        <w:rFonts w:ascii="Arial" w:hAnsi="Arial" w:hint="default"/>
      </w:rPr>
    </w:lvl>
    <w:lvl w:ilvl="1" w:tplc="4384B3BC" w:tentative="1">
      <w:start w:val="1"/>
      <w:numFmt w:val="bullet"/>
      <w:lvlText w:val="•"/>
      <w:lvlJc w:val="left"/>
      <w:pPr>
        <w:tabs>
          <w:tab w:val="num" w:pos="1440"/>
        </w:tabs>
        <w:ind w:left="1440" w:hanging="360"/>
      </w:pPr>
      <w:rPr>
        <w:rFonts w:ascii="Arial" w:hAnsi="Arial" w:hint="default"/>
      </w:rPr>
    </w:lvl>
    <w:lvl w:ilvl="2" w:tplc="CBF4EA1E" w:tentative="1">
      <w:start w:val="1"/>
      <w:numFmt w:val="bullet"/>
      <w:lvlText w:val="•"/>
      <w:lvlJc w:val="left"/>
      <w:pPr>
        <w:tabs>
          <w:tab w:val="num" w:pos="2160"/>
        </w:tabs>
        <w:ind w:left="2160" w:hanging="360"/>
      </w:pPr>
      <w:rPr>
        <w:rFonts w:ascii="Arial" w:hAnsi="Arial" w:hint="default"/>
      </w:rPr>
    </w:lvl>
    <w:lvl w:ilvl="3" w:tplc="410019BA" w:tentative="1">
      <w:start w:val="1"/>
      <w:numFmt w:val="bullet"/>
      <w:lvlText w:val="•"/>
      <w:lvlJc w:val="left"/>
      <w:pPr>
        <w:tabs>
          <w:tab w:val="num" w:pos="2880"/>
        </w:tabs>
        <w:ind w:left="2880" w:hanging="360"/>
      </w:pPr>
      <w:rPr>
        <w:rFonts w:ascii="Arial" w:hAnsi="Arial" w:hint="default"/>
      </w:rPr>
    </w:lvl>
    <w:lvl w:ilvl="4" w:tplc="5DF28CCA" w:tentative="1">
      <w:start w:val="1"/>
      <w:numFmt w:val="bullet"/>
      <w:lvlText w:val="•"/>
      <w:lvlJc w:val="left"/>
      <w:pPr>
        <w:tabs>
          <w:tab w:val="num" w:pos="3600"/>
        </w:tabs>
        <w:ind w:left="3600" w:hanging="360"/>
      </w:pPr>
      <w:rPr>
        <w:rFonts w:ascii="Arial" w:hAnsi="Arial" w:hint="default"/>
      </w:rPr>
    </w:lvl>
    <w:lvl w:ilvl="5" w:tplc="C0A869F4" w:tentative="1">
      <w:start w:val="1"/>
      <w:numFmt w:val="bullet"/>
      <w:lvlText w:val="•"/>
      <w:lvlJc w:val="left"/>
      <w:pPr>
        <w:tabs>
          <w:tab w:val="num" w:pos="4320"/>
        </w:tabs>
        <w:ind w:left="4320" w:hanging="360"/>
      </w:pPr>
      <w:rPr>
        <w:rFonts w:ascii="Arial" w:hAnsi="Arial" w:hint="default"/>
      </w:rPr>
    </w:lvl>
    <w:lvl w:ilvl="6" w:tplc="159C5FEE" w:tentative="1">
      <w:start w:val="1"/>
      <w:numFmt w:val="bullet"/>
      <w:lvlText w:val="•"/>
      <w:lvlJc w:val="left"/>
      <w:pPr>
        <w:tabs>
          <w:tab w:val="num" w:pos="5040"/>
        </w:tabs>
        <w:ind w:left="5040" w:hanging="360"/>
      </w:pPr>
      <w:rPr>
        <w:rFonts w:ascii="Arial" w:hAnsi="Arial" w:hint="default"/>
      </w:rPr>
    </w:lvl>
    <w:lvl w:ilvl="7" w:tplc="9B385C20" w:tentative="1">
      <w:start w:val="1"/>
      <w:numFmt w:val="bullet"/>
      <w:lvlText w:val="•"/>
      <w:lvlJc w:val="left"/>
      <w:pPr>
        <w:tabs>
          <w:tab w:val="num" w:pos="5760"/>
        </w:tabs>
        <w:ind w:left="5760" w:hanging="360"/>
      </w:pPr>
      <w:rPr>
        <w:rFonts w:ascii="Arial" w:hAnsi="Arial" w:hint="default"/>
      </w:rPr>
    </w:lvl>
    <w:lvl w:ilvl="8" w:tplc="8DBE5B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F116D0"/>
    <w:multiLevelType w:val="hybridMultilevel"/>
    <w:tmpl w:val="CD0CE8C6"/>
    <w:lvl w:ilvl="0" w:tplc="8348E254">
      <w:start w:val="1"/>
      <w:numFmt w:val="bullet"/>
      <w:lvlText w:val="•"/>
      <w:lvlJc w:val="left"/>
      <w:pPr>
        <w:tabs>
          <w:tab w:val="num" w:pos="720"/>
        </w:tabs>
        <w:ind w:left="720" w:hanging="360"/>
      </w:pPr>
      <w:rPr>
        <w:rFonts w:ascii="Arial" w:hAnsi="Arial" w:hint="default"/>
      </w:rPr>
    </w:lvl>
    <w:lvl w:ilvl="1" w:tplc="48C03C1E" w:tentative="1">
      <w:start w:val="1"/>
      <w:numFmt w:val="bullet"/>
      <w:lvlText w:val="•"/>
      <w:lvlJc w:val="left"/>
      <w:pPr>
        <w:tabs>
          <w:tab w:val="num" w:pos="1440"/>
        </w:tabs>
        <w:ind w:left="1440" w:hanging="360"/>
      </w:pPr>
      <w:rPr>
        <w:rFonts w:ascii="Arial" w:hAnsi="Arial" w:hint="default"/>
      </w:rPr>
    </w:lvl>
    <w:lvl w:ilvl="2" w:tplc="A4B2DFBC" w:tentative="1">
      <w:start w:val="1"/>
      <w:numFmt w:val="bullet"/>
      <w:lvlText w:val="•"/>
      <w:lvlJc w:val="left"/>
      <w:pPr>
        <w:tabs>
          <w:tab w:val="num" w:pos="2160"/>
        </w:tabs>
        <w:ind w:left="2160" w:hanging="360"/>
      </w:pPr>
      <w:rPr>
        <w:rFonts w:ascii="Arial" w:hAnsi="Arial" w:hint="default"/>
      </w:rPr>
    </w:lvl>
    <w:lvl w:ilvl="3" w:tplc="C96CC1C2" w:tentative="1">
      <w:start w:val="1"/>
      <w:numFmt w:val="bullet"/>
      <w:lvlText w:val="•"/>
      <w:lvlJc w:val="left"/>
      <w:pPr>
        <w:tabs>
          <w:tab w:val="num" w:pos="2880"/>
        </w:tabs>
        <w:ind w:left="2880" w:hanging="360"/>
      </w:pPr>
      <w:rPr>
        <w:rFonts w:ascii="Arial" w:hAnsi="Arial" w:hint="default"/>
      </w:rPr>
    </w:lvl>
    <w:lvl w:ilvl="4" w:tplc="E09073F4" w:tentative="1">
      <w:start w:val="1"/>
      <w:numFmt w:val="bullet"/>
      <w:lvlText w:val="•"/>
      <w:lvlJc w:val="left"/>
      <w:pPr>
        <w:tabs>
          <w:tab w:val="num" w:pos="3600"/>
        </w:tabs>
        <w:ind w:left="3600" w:hanging="360"/>
      </w:pPr>
      <w:rPr>
        <w:rFonts w:ascii="Arial" w:hAnsi="Arial" w:hint="default"/>
      </w:rPr>
    </w:lvl>
    <w:lvl w:ilvl="5" w:tplc="D7CADBCA" w:tentative="1">
      <w:start w:val="1"/>
      <w:numFmt w:val="bullet"/>
      <w:lvlText w:val="•"/>
      <w:lvlJc w:val="left"/>
      <w:pPr>
        <w:tabs>
          <w:tab w:val="num" w:pos="4320"/>
        </w:tabs>
        <w:ind w:left="4320" w:hanging="360"/>
      </w:pPr>
      <w:rPr>
        <w:rFonts w:ascii="Arial" w:hAnsi="Arial" w:hint="default"/>
      </w:rPr>
    </w:lvl>
    <w:lvl w:ilvl="6" w:tplc="6FC2E104" w:tentative="1">
      <w:start w:val="1"/>
      <w:numFmt w:val="bullet"/>
      <w:lvlText w:val="•"/>
      <w:lvlJc w:val="left"/>
      <w:pPr>
        <w:tabs>
          <w:tab w:val="num" w:pos="5040"/>
        </w:tabs>
        <w:ind w:left="5040" w:hanging="360"/>
      </w:pPr>
      <w:rPr>
        <w:rFonts w:ascii="Arial" w:hAnsi="Arial" w:hint="default"/>
      </w:rPr>
    </w:lvl>
    <w:lvl w:ilvl="7" w:tplc="D740715E" w:tentative="1">
      <w:start w:val="1"/>
      <w:numFmt w:val="bullet"/>
      <w:lvlText w:val="•"/>
      <w:lvlJc w:val="left"/>
      <w:pPr>
        <w:tabs>
          <w:tab w:val="num" w:pos="5760"/>
        </w:tabs>
        <w:ind w:left="5760" w:hanging="360"/>
      </w:pPr>
      <w:rPr>
        <w:rFonts w:ascii="Arial" w:hAnsi="Arial" w:hint="default"/>
      </w:rPr>
    </w:lvl>
    <w:lvl w:ilvl="8" w:tplc="C5CA8C4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F41ED4"/>
    <w:multiLevelType w:val="hybridMultilevel"/>
    <w:tmpl w:val="A99681A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4400A4A"/>
    <w:multiLevelType w:val="hybridMultilevel"/>
    <w:tmpl w:val="ECA88C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7"/>
  </w:num>
  <w:num w:numId="5">
    <w:abstractNumId w:val="3"/>
  </w:num>
  <w:num w:numId="6">
    <w:abstractNumId w:val="14"/>
  </w:num>
  <w:num w:numId="7">
    <w:abstractNumId w:val="6"/>
  </w:num>
  <w:num w:numId="8">
    <w:abstractNumId w:val="13"/>
  </w:num>
  <w:num w:numId="9">
    <w:abstractNumId w:val="11"/>
  </w:num>
  <w:num w:numId="10">
    <w:abstractNumId w:val="9"/>
  </w:num>
  <w:num w:numId="11">
    <w:abstractNumId w:val="15"/>
  </w:num>
  <w:num w:numId="12">
    <w:abstractNumId w:val="16"/>
  </w:num>
  <w:num w:numId="13">
    <w:abstractNumId w:val="5"/>
  </w:num>
  <w:num w:numId="14">
    <w:abstractNumId w:val="7"/>
  </w:num>
  <w:num w:numId="15">
    <w:abstractNumId w:val="2"/>
  </w:num>
  <w:num w:numId="16">
    <w:abstractNumId w:val="1"/>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EC"/>
    <w:rsid w:val="000C34DC"/>
    <w:rsid w:val="00184325"/>
    <w:rsid w:val="001A3B6F"/>
    <w:rsid w:val="001E0491"/>
    <w:rsid w:val="00292785"/>
    <w:rsid w:val="002C4465"/>
    <w:rsid w:val="0033455C"/>
    <w:rsid w:val="003B51E6"/>
    <w:rsid w:val="003D3A91"/>
    <w:rsid w:val="00441F70"/>
    <w:rsid w:val="004B2C22"/>
    <w:rsid w:val="00562393"/>
    <w:rsid w:val="00577DF4"/>
    <w:rsid w:val="005F0191"/>
    <w:rsid w:val="00603E3C"/>
    <w:rsid w:val="00613F3D"/>
    <w:rsid w:val="006B62F0"/>
    <w:rsid w:val="006D1CC9"/>
    <w:rsid w:val="006E42AF"/>
    <w:rsid w:val="00715B03"/>
    <w:rsid w:val="007661D6"/>
    <w:rsid w:val="007843B1"/>
    <w:rsid w:val="007931E3"/>
    <w:rsid w:val="0084401D"/>
    <w:rsid w:val="008569EE"/>
    <w:rsid w:val="008A34F8"/>
    <w:rsid w:val="00902C9B"/>
    <w:rsid w:val="009566F6"/>
    <w:rsid w:val="009C4452"/>
    <w:rsid w:val="00A252C5"/>
    <w:rsid w:val="00A65946"/>
    <w:rsid w:val="00A74125"/>
    <w:rsid w:val="00A915CA"/>
    <w:rsid w:val="00AA237E"/>
    <w:rsid w:val="00B15F3A"/>
    <w:rsid w:val="00B43EBA"/>
    <w:rsid w:val="00BA3D65"/>
    <w:rsid w:val="00BB3301"/>
    <w:rsid w:val="00C03136"/>
    <w:rsid w:val="00C5158A"/>
    <w:rsid w:val="00CD26D6"/>
    <w:rsid w:val="00D57963"/>
    <w:rsid w:val="00D77A70"/>
    <w:rsid w:val="00DD0FF2"/>
    <w:rsid w:val="00DD1538"/>
    <w:rsid w:val="00DD1F62"/>
    <w:rsid w:val="00E00EEC"/>
    <w:rsid w:val="00E14691"/>
    <w:rsid w:val="00E248ED"/>
    <w:rsid w:val="00E4511E"/>
    <w:rsid w:val="00EA026F"/>
    <w:rsid w:val="00F16094"/>
    <w:rsid w:val="00F225AE"/>
    <w:rsid w:val="00F257FB"/>
    <w:rsid w:val="00F367CF"/>
    <w:rsid w:val="00FC0A75"/>
    <w:rsid w:val="00FF213B"/>
    <w:rsid w:val="00FF32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EE79"/>
  <w15:chartTrackingRefBased/>
  <w15:docId w15:val="{8F7B94FA-EAA4-41A7-B815-7D7D4788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EC"/>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0EEC"/>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00EEC"/>
  </w:style>
  <w:style w:type="paragraph" w:styleId="ListBullet">
    <w:name w:val="List Bullet"/>
    <w:basedOn w:val="Normal"/>
    <w:uiPriority w:val="99"/>
    <w:unhideWhenUsed/>
    <w:rsid w:val="00E00EEC"/>
    <w:pPr>
      <w:numPr>
        <w:numId w:val="1"/>
      </w:numPr>
      <w:contextualSpacing/>
    </w:pPr>
  </w:style>
  <w:style w:type="character" w:styleId="Hyperlink">
    <w:name w:val="Hyperlink"/>
    <w:basedOn w:val="DefaultParagraphFont"/>
    <w:uiPriority w:val="99"/>
    <w:semiHidden/>
    <w:unhideWhenUsed/>
    <w:rsid w:val="006D1CC9"/>
    <w:rPr>
      <w:color w:val="0563C1"/>
      <w:u w:val="single"/>
    </w:rPr>
  </w:style>
  <w:style w:type="paragraph" w:styleId="ListParagraph">
    <w:name w:val="List Paragraph"/>
    <w:basedOn w:val="Normal"/>
    <w:uiPriority w:val="34"/>
    <w:qFormat/>
    <w:rsid w:val="00562393"/>
    <w:pPr>
      <w:ind w:left="720"/>
      <w:contextualSpacing/>
    </w:pPr>
  </w:style>
  <w:style w:type="paragraph" w:styleId="NormalWeb">
    <w:name w:val="Normal (Web)"/>
    <w:basedOn w:val="Normal"/>
    <w:uiPriority w:val="99"/>
    <w:semiHidden/>
    <w:unhideWhenUsed/>
    <w:rsid w:val="00CD26D6"/>
    <w:pPr>
      <w:spacing w:before="100" w:beforeAutospacing="1" w:after="100" w:afterAutospacing="1"/>
    </w:pPr>
    <w:rPr>
      <w:rFonts w:eastAsiaTheme="minorHAns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90248">
      <w:bodyDiv w:val="1"/>
      <w:marLeft w:val="0"/>
      <w:marRight w:val="0"/>
      <w:marTop w:val="0"/>
      <w:marBottom w:val="0"/>
      <w:divBdr>
        <w:top w:val="none" w:sz="0" w:space="0" w:color="auto"/>
        <w:left w:val="none" w:sz="0" w:space="0" w:color="auto"/>
        <w:bottom w:val="none" w:sz="0" w:space="0" w:color="auto"/>
        <w:right w:val="none" w:sz="0" w:space="0" w:color="auto"/>
      </w:divBdr>
    </w:div>
    <w:div w:id="681391782">
      <w:bodyDiv w:val="1"/>
      <w:marLeft w:val="0"/>
      <w:marRight w:val="0"/>
      <w:marTop w:val="0"/>
      <w:marBottom w:val="0"/>
      <w:divBdr>
        <w:top w:val="none" w:sz="0" w:space="0" w:color="auto"/>
        <w:left w:val="none" w:sz="0" w:space="0" w:color="auto"/>
        <w:bottom w:val="none" w:sz="0" w:space="0" w:color="auto"/>
        <w:right w:val="none" w:sz="0" w:space="0" w:color="auto"/>
      </w:divBdr>
    </w:div>
    <w:div w:id="1433434363">
      <w:bodyDiv w:val="1"/>
      <w:marLeft w:val="0"/>
      <w:marRight w:val="0"/>
      <w:marTop w:val="0"/>
      <w:marBottom w:val="0"/>
      <w:divBdr>
        <w:top w:val="none" w:sz="0" w:space="0" w:color="auto"/>
        <w:left w:val="none" w:sz="0" w:space="0" w:color="auto"/>
        <w:bottom w:val="none" w:sz="0" w:space="0" w:color="auto"/>
        <w:right w:val="none" w:sz="0" w:space="0" w:color="auto"/>
      </w:divBdr>
    </w:div>
    <w:div w:id="2090224585">
      <w:bodyDiv w:val="1"/>
      <w:marLeft w:val="0"/>
      <w:marRight w:val="0"/>
      <w:marTop w:val="0"/>
      <w:marBottom w:val="0"/>
      <w:divBdr>
        <w:top w:val="none" w:sz="0" w:space="0" w:color="auto"/>
        <w:left w:val="none" w:sz="0" w:space="0" w:color="auto"/>
        <w:bottom w:val="none" w:sz="0" w:space="0" w:color="auto"/>
        <w:right w:val="none" w:sz="0" w:space="0" w:color="auto"/>
      </w:divBdr>
      <w:divsChild>
        <w:div w:id="80489591">
          <w:marLeft w:val="360"/>
          <w:marRight w:val="0"/>
          <w:marTop w:val="200"/>
          <w:marBottom w:val="0"/>
          <w:divBdr>
            <w:top w:val="none" w:sz="0" w:space="0" w:color="auto"/>
            <w:left w:val="none" w:sz="0" w:space="0" w:color="auto"/>
            <w:bottom w:val="none" w:sz="0" w:space="0" w:color="auto"/>
            <w:right w:val="none" w:sz="0" w:space="0" w:color="auto"/>
          </w:divBdr>
        </w:div>
        <w:div w:id="1380402083">
          <w:marLeft w:val="360"/>
          <w:marRight w:val="0"/>
          <w:marTop w:val="200"/>
          <w:marBottom w:val="0"/>
          <w:divBdr>
            <w:top w:val="none" w:sz="0" w:space="0" w:color="auto"/>
            <w:left w:val="none" w:sz="0" w:space="0" w:color="auto"/>
            <w:bottom w:val="none" w:sz="0" w:space="0" w:color="auto"/>
            <w:right w:val="none" w:sz="0" w:space="0" w:color="auto"/>
          </w:divBdr>
        </w:div>
        <w:div w:id="1714842552">
          <w:marLeft w:val="360"/>
          <w:marRight w:val="0"/>
          <w:marTop w:val="200"/>
          <w:marBottom w:val="0"/>
          <w:divBdr>
            <w:top w:val="none" w:sz="0" w:space="0" w:color="auto"/>
            <w:left w:val="none" w:sz="0" w:space="0" w:color="auto"/>
            <w:bottom w:val="none" w:sz="0" w:space="0" w:color="auto"/>
            <w:right w:val="none" w:sz="0" w:space="0" w:color="auto"/>
          </w:divBdr>
        </w:div>
        <w:div w:id="1313295277">
          <w:marLeft w:val="360"/>
          <w:marRight w:val="0"/>
          <w:marTop w:val="200"/>
          <w:marBottom w:val="0"/>
          <w:divBdr>
            <w:top w:val="none" w:sz="0" w:space="0" w:color="auto"/>
            <w:left w:val="none" w:sz="0" w:space="0" w:color="auto"/>
            <w:bottom w:val="none" w:sz="0" w:space="0" w:color="auto"/>
            <w:right w:val="none" w:sz="0" w:space="0" w:color="auto"/>
          </w:divBdr>
        </w:div>
        <w:div w:id="1145049465">
          <w:marLeft w:val="360"/>
          <w:marRight w:val="0"/>
          <w:marTop w:val="200"/>
          <w:marBottom w:val="0"/>
          <w:divBdr>
            <w:top w:val="none" w:sz="0" w:space="0" w:color="auto"/>
            <w:left w:val="none" w:sz="0" w:space="0" w:color="auto"/>
            <w:bottom w:val="none" w:sz="0" w:space="0" w:color="auto"/>
            <w:right w:val="none" w:sz="0" w:space="0" w:color="auto"/>
          </w:divBdr>
        </w:div>
        <w:div w:id="742071472">
          <w:marLeft w:val="360"/>
          <w:marRight w:val="0"/>
          <w:marTop w:val="200"/>
          <w:marBottom w:val="0"/>
          <w:divBdr>
            <w:top w:val="none" w:sz="0" w:space="0" w:color="auto"/>
            <w:left w:val="none" w:sz="0" w:space="0" w:color="auto"/>
            <w:bottom w:val="none" w:sz="0" w:space="0" w:color="auto"/>
            <w:right w:val="none" w:sz="0" w:space="0" w:color="auto"/>
          </w:divBdr>
        </w:div>
        <w:div w:id="1284000096">
          <w:marLeft w:val="360"/>
          <w:marRight w:val="0"/>
          <w:marTop w:val="200"/>
          <w:marBottom w:val="0"/>
          <w:divBdr>
            <w:top w:val="none" w:sz="0" w:space="0" w:color="auto"/>
            <w:left w:val="none" w:sz="0" w:space="0" w:color="auto"/>
            <w:bottom w:val="none" w:sz="0" w:space="0" w:color="auto"/>
            <w:right w:val="none" w:sz="0" w:space="0" w:color="auto"/>
          </w:divBdr>
        </w:div>
        <w:div w:id="658580223">
          <w:marLeft w:val="360"/>
          <w:marRight w:val="0"/>
          <w:marTop w:val="200"/>
          <w:marBottom w:val="0"/>
          <w:divBdr>
            <w:top w:val="none" w:sz="0" w:space="0" w:color="auto"/>
            <w:left w:val="none" w:sz="0" w:space="0" w:color="auto"/>
            <w:bottom w:val="none" w:sz="0" w:space="0" w:color="auto"/>
            <w:right w:val="none" w:sz="0" w:space="0" w:color="auto"/>
          </w:divBdr>
        </w:div>
        <w:div w:id="704656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4</cp:revision>
  <dcterms:created xsi:type="dcterms:W3CDTF">2022-11-21T10:09:00Z</dcterms:created>
  <dcterms:modified xsi:type="dcterms:W3CDTF">2022-11-25T12:36:00Z</dcterms:modified>
</cp:coreProperties>
</file>